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E0A5" w14:textId="3B10FA90" w:rsidR="004E3B58" w:rsidRDefault="004E3B58" w:rsidP="004E3B58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Line,</w:t>
      </w:r>
    </w:p>
    <w:p w14:paraId="3DEC1700" w14:textId="189C2DDD" w:rsidR="004E3B58" w:rsidRDefault="004E3B58" w:rsidP="004E3B58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</w:t>
      </w:r>
      <w:r w:rsidR="00B731E4">
        <w:rPr>
          <w:rFonts w:ascii="Baskerville Old Face" w:hAnsi="Baskerville Old Face"/>
          <w:b/>
        </w:rPr>
        <w:t>–</w:t>
      </w:r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59DB62A8" w14:textId="4FC1DA1F" w:rsidR="004E3B58" w:rsidRDefault="009A1EF4" w:rsidP="004E3B58"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sije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>čanj</w:t>
      </w:r>
      <w:r w:rsidR="005A1513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3</w:t>
      </w:r>
      <w:r w:rsidR="00AC1F9A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. godina</w:t>
      </w:r>
    </w:p>
    <w:p w14:paraId="5064A178" w14:textId="57EBFBCA" w:rsidR="004E3B58" w:rsidRPr="003F0025" w:rsidRDefault="004E3B58" w:rsidP="004E3B58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</w:t>
      </w:r>
      <w:r w:rsidR="00B731E4" w:rsidRPr="00B731E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 w:rsidR="00553E7C">
        <w:rPr>
          <w:rFonts w:ascii="Calibri" w:eastAsia="Calibri" w:hAnsi="Calibri" w:cs="Times New Roman"/>
          <w:b/>
          <w:i/>
          <w:sz w:val="28"/>
          <w:szCs w:val="28"/>
        </w:rPr>
        <w:t>1</w:t>
      </w:r>
      <w:r w:rsidR="009A1EF4">
        <w:rPr>
          <w:rFonts w:ascii="Calibri" w:eastAsia="Calibri" w:hAnsi="Calibri" w:cs="Times New Roman"/>
          <w:b/>
          <w:i/>
          <w:sz w:val="28"/>
          <w:szCs w:val="28"/>
        </w:rPr>
        <w:t>1</w:t>
      </w:r>
      <w:r w:rsidRPr="003F0025"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- 202</w:t>
      </w:r>
      <w:r w:rsidR="009A1EF4">
        <w:rPr>
          <w:rFonts w:ascii="Calibri" w:eastAsia="Calibri" w:hAnsi="Calibri" w:cs="Times New Roman"/>
          <w:b/>
          <w:i/>
          <w:sz w:val="28"/>
          <w:szCs w:val="28"/>
        </w:rPr>
        <w:t>3</w:t>
      </w:r>
      <w:r w:rsidR="00AC1F9A">
        <w:rPr>
          <w:rFonts w:ascii="Calibri" w:eastAsia="Calibri" w:hAnsi="Calibri" w:cs="Times New Roman"/>
          <w:b/>
          <w:i/>
          <w:sz w:val="28"/>
          <w:szCs w:val="28"/>
        </w:rPr>
        <w:t>. godina</w:t>
      </w:r>
    </w:p>
    <w:p w14:paraId="2956FD53" w14:textId="45FBDBF4" w:rsidR="00B731E4" w:rsidRPr="00546985" w:rsidRDefault="004E3B58" w:rsidP="00B731E4">
      <w:pPr>
        <w:rPr>
          <w:rFonts w:eastAsia="Calibri" w:cstheme="minorHAnsi"/>
          <w:b/>
          <w:i/>
          <w:sz w:val="24"/>
          <w:szCs w:val="24"/>
        </w:rPr>
      </w:pPr>
      <w:r w:rsidRPr="00546985">
        <w:rPr>
          <w:rFonts w:eastAsia="Calibri" w:cstheme="minorHAnsi"/>
          <w:b/>
          <w:i/>
          <w:sz w:val="24"/>
          <w:szCs w:val="24"/>
        </w:rPr>
        <w:t>DNEVNI RED:</w:t>
      </w:r>
    </w:p>
    <w:p w14:paraId="40FD5D89" w14:textId="5BD38289" w:rsidR="009A1EF4" w:rsidRPr="009A1EF4" w:rsidRDefault="009A1EF4" w:rsidP="009A1EF4">
      <w:pPr>
        <w:rPr>
          <w:rFonts w:eastAsia="Microsoft YaHei UI" w:cstheme="minorHAnsi"/>
          <w:color w:val="222222"/>
          <w:sz w:val="24"/>
          <w:szCs w:val="24"/>
          <w:lang w:eastAsia="hr-HR"/>
        </w:rPr>
      </w:pPr>
      <w:bookmarkStart w:id="0" w:name="_Hlk83661046"/>
      <w:r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1.Davanje prethodne </w:t>
      </w:r>
      <w:r w:rsidRPr="009A1EF4">
        <w:rPr>
          <w:rFonts w:eastAsia="Microsoft YaHei UI" w:cstheme="minorHAnsi"/>
          <w:color w:val="222222"/>
          <w:sz w:val="24"/>
          <w:szCs w:val="24"/>
          <w:lang w:eastAsia="hr-HR"/>
        </w:rPr>
        <w:t>suglasnosti</w:t>
      </w:r>
      <w:r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Radničkog vijeća</w:t>
      </w:r>
      <w:r w:rsidRPr="009A1EF4">
        <w:rPr>
          <w:rFonts w:eastAsia="Microsoft YaHei UI" w:cstheme="minorHAnsi"/>
          <w:color w:val="222222"/>
          <w:sz w:val="24"/>
          <w:szCs w:val="24"/>
          <w:lang w:eastAsia="hr-HR"/>
        </w:rPr>
        <w:t xml:space="preserve"> na imenovanje osoba </w:t>
      </w:r>
      <w:bookmarkStart w:id="1" w:name="_Hlk157898895"/>
      <w:r w:rsidRPr="009A1EF4">
        <w:rPr>
          <w:rFonts w:eastAsia="Microsoft YaHei UI" w:cstheme="minorHAnsi"/>
          <w:color w:val="222222"/>
          <w:sz w:val="24"/>
          <w:szCs w:val="24"/>
          <w:lang w:eastAsia="hr-HR"/>
        </w:rPr>
        <w:t>koje su, pored ravnatelja, ovlaštene primati i rješavati pritužbe vezane za zaštitu dostojanstva radnika</w:t>
      </w:r>
      <w:bookmarkEnd w:id="1"/>
    </w:p>
    <w:p w14:paraId="009E71BC" w14:textId="77777777" w:rsidR="00AC1F9A" w:rsidRPr="00546985" w:rsidRDefault="00AC1F9A" w:rsidP="00AC1F9A">
      <w:pPr>
        <w:pStyle w:val="Odlomakpopisa"/>
        <w:shd w:val="clear" w:color="auto" w:fill="FFFFFF"/>
        <w:spacing w:after="0" w:line="235" w:lineRule="atLeast"/>
        <w:jc w:val="both"/>
        <w:rPr>
          <w:rFonts w:eastAsia="Microsoft YaHei UI" w:cstheme="minorHAnsi"/>
          <w:color w:val="222222"/>
          <w:sz w:val="24"/>
          <w:szCs w:val="24"/>
          <w:lang w:eastAsia="hr-HR"/>
        </w:rPr>
      </w:pPr>
    </w:p>
    <w:p w14:paraId="6506EBBA" w14:textId="4DC64EC3" w:rsidR="00B731E4" w:rsidRPr="00546985" w:rsidRDefault="00B731E4" w:rsidP="001C4767">
      <w:pPr>
        <w:jc w:val="both"/>
        <w:rPr>
          <w:rFonts w:eastAsia="Calibri" w:cstheme="minorHAnsi"/>
          <w:b/>
          <w:iCs/>
          <w:sz w:val="24"/>
          <w:szCs w:val="24"/>
        </w:rPr>
      </w:pPr>
      <w:r w:rsidRPr="00546985">
        <w:rPr>
          <w:rFonts w:eastAsia="Calibri" w:cstheme="minorHAnsi"/>
          <w:b/>
          <w:iCs/>
          <w:sz w:val="24"/>
          <w:szCs w:val="24"/>
        </w:rPr>
        <w:t>ZAKLJUČCI:</w:t>
      </w:r>
    </w:p>
    <w:p w14:paraId="15CF6803" w14:textId="5183B91F" w:rsidR="00553E7C" w:rsidRPr="00546985" w:rsidRDefault="00B731E4" w:rsidP="009A1EF4">
      <w:pPr>
        <w:pStyle w:val="Odlomakpopisa"/>
        <w:numPr>
          <w:ilvl w:val="0"/>
          <w:numId w:val="7"/>
        </w:numPr>
        <w:jc w:val="both"/>
        <w:rPr>
          <w:rFonts w:eastAsia="Calibri" w:cstheme="minorHAnsi"/>
          <w:sz w:val="24"/>
          <w:szCs w:val="24"/>
        </w:rPr>
      </w:pPr>
      <w:bookmarkStart w:id="2" w:name="_Hlk157896488"/>
      <w:bookmarkEnd w:id="0"/>
      <w:r w:rsidRPr="00546985">
        <w:rPr>
          <w:rFonts w:eastAsia="Calibri" w:cstheme="minorHAnsi"/>
          <w:bCs/>
          <w:iCs/>
          <w:sz w:val="24"/>
          <w:szCs w:val="24"/>
        </w:rPr>
        <w:t>Jednoglasno</w:t>
      </w:r>
      <w:r w:rsidR="001C4767" w:rsidRPr="00546985">
        <w:rPr>
          <w:rFonts w:eastAsia="Calibri" w:cstheme="minorHAnsi"/>
          <w:bCs/>
          <w:iCs/>
          <w:sz w:val="24"/>
          <w:szCs w:val="24"/>
        </w:rPr>
        <w:t xml:space="preserve"> je dana suglasnost </w:t>
      </w:r>
      <w:r w:rsidR="002810C9" w:rsidRPr="00546985">
        <w:rPr>
          <w:rFonts w:eastAsia="Calibri" w:cstheme="minorHAnsi"/>
          <w:bCs/>
          <w:iCs/>
          <w:sz w:val="24"/>
          <w:szCs w:val="24"/>
        </w:rPr>
        <w:t>Radničkog vijeća</w:t>
      </w:r>
      <w:r w:rsidR="00BC2844" w:rsidRPr="00546985">
        <w:rPr>
          <w:rFonts w:eastAsia="Calibri" w:cstheme="minorHAnsi"/>
          <w:bCs/>
          <w:iCs/>
          <w:sz w:val="24"/>
          <w:szCs w:val="24"/>
        </w:rPr>
        <w:t xml:space="preserve"> </w:t>
      </w:r>
      <w:bookmarkEnd w:id="2"/>
      <w:r w:rsidR="009A1EF4">
        <w:rPr>
          <w:rFonts w:eastAsia="Calibri" w:cstheme="minorHAnsi"/>
          <w:bCs/>
          <w:iCs/>
          <w:sz w:val="24"/>
          <w:szCs w:val="24"/>
        </w:rPr>
        <w:t xml:space="preserve">na imenovanje dviju osoba, </w:t>
      </w:r>
      <w:r w:rsidR="009A1EF4" w:rsidRPr="009A1EF4">
        <w:rPr>
          <w:rFonts w:eastAsia="Calibri" w:cstheme="minorHAnsi"/>
          <w:bCs/>
          <w:iCs/>
          <w:sz w:val="24"/>
          <w:szCs w:val="24"/>
        </w:rPr>
        <w:t>koje su, pored ravnatelja, ovlaštene primati i rješavati pritužbe vezane za zaštitu dostojanstva radnika</w:t>
      </w:r>
    </w:p>
    <w:p w14:paraId="27E742F0" w14:textId="77777777" w:rsidR="00546985" w:rsidRPr="009A1EF4" w:rsidRDefault="00546985" w:rsidP="009A1EF4">
      <w:pPr>
        <w:pStyle w:val="Odlomakpopisa"/>
        <w:jc w:val="right"/>
        <w:rPr>
          <w:rFonts w:ascii="Baskerville Old Face" w:eastAsia="Calibri" w:hAnsi="Baskerville Old Face" w:cs="Times New Roman"/>
          <w:b/>
          <w:bCs/>
          <w:sz w:val="24"/>
          <w:szCs w:val="24"/>
        </w:rPr>
      </w:pPr>
    </w:p>
    <w:p w14:paraId="08B75965" w14:textId="07F3D62F" w:rsidR="009A1EF4" w:rsidRPr="009A1EF4" w:rsidRDefault="004E3B58" w:rsidP="009A1EF4">
      <w:pPr>
        <w:jc w:val="right"/>
        <w:rPr>
          <w:rFonts w:ascii="Baskerville Old Face" w:eastAsia="Calibri" w:hAnsi="Baskerville Old Face" w:cs="Times New Roman"/>
          <w:b/>
          <w:bCs/>
          <w:sz w:val="24"/>
          <w:szCs w:val="24"/>
        </w:rPr>
      </w:pPr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 xml:space="preserve"> </w:t>
      </w:r>
      <w:r w:rsidR="009A1EF4"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ZAMJENICA PREDSJEDNICE RADNI</w:t>
      </w:r>
      <w:r w:rsidR="009A1EF4" w:rsidRPr="009A1EF4">
        <w:rPr>
          <w:rFonts w:ascii="Calibri" w:eastAsia="Calibri" w:hAnsi="Calibri" w:cs="Calibri"/>
          <w:b/>
          <w:bCs/>
          <w:sz w:val="24"/>
          <w:szCs w:val="24"/>
        </w:rPr>
        <w:t>Č</w:t>
      </w:r>
      <w:r w:rsidR="009A1EF4"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KOG VIJE</w:t>
      </w:r>
      <w:r w:rsidR="009A1EF4" w:rsidRPr="009A1EF4">
        <w:rPr>
          <w:rFonts w:ascii="Calibri" w:eastAsia="Calibri" w:hAnsi="Calibri" w:cs="Calibri"/>
          <w:b/>
          <w:bCs/>
          <w:sz w:val="24"/>
          <w:szCs w:val="24"/>
        </w:rPr>
        <w:t>Ć</w:t>
      </w:r>
      <w:r w:rsidR="009A1EF4"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A I SINDIKALNA POVJERENICA</w:t>
      </w:r>
    </w:p>
    <w:p w14:paraId="7E094D19" w14:textId="77777777" w:rsidR="009A1EF4" w:rsidRPr="009A1EF4" w:rsidRDefault="009A1EF4" w:rsidP="009A1EF4">
      <w:pPr>
        <w:pStyle w:val="Odlomakpopisa"/>
        <w:jc w:val="right"/>
        <w:rPr>
          <w:rFonts w:ascii="Baskerville Old Face" w:eastAsia="Calibri" w:hAnsi="Baskerville Old Face" w:cs="Times New Roman"/>
          <w:b/>
          <w:bCs/>
          <w:sz w:val="24"/>
          <w:szCs w:val="24"/>
        </w:rPr>
      </w:pPr>
      <w:proofErr w:type="spellStart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Sabrina</w:t>
      </w:r>
      <w:proofErr w:type="spellEnd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Fatori</w:t>
      </w:r>
      <w:r w:rsidRPr="009A1EF4">
        <w:rPr>
          <w:rFonts w:ascii="Calibri" w:eastAsia="Calibri" w:hAnsi="Calibri" w:cs="Calibri"/>
          <w:b/>
          <w:bCs/>
          <w:sz w:val="24"/>
          <w:szCs w:val="24"/>
        </w:rPr>
        <w:t>ć</w:t>
      </w:r>
      <w:proofErr w:type="spellEnd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Bertovi</w:t>
      </w:r>
      <w:r w:rsidRPr="009A1EF4">
        <w:rPr>
          <w:rFonts w:ascii="Calibri" w:eastAsia="Calibri" w:hAnsi="Calibri" w:cs="Calibri"/>
          <w:b/>
          <w:bCs/>
          <w:sz w:val="24"/>
          <w:szCs w:val="24"/>
        </w:rPr>
        <w:t>ć</w:t>
      </w:r>
      <w:proofErr w:type="spellEnd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 xml:space="preserve">, </w:t>
      </w:r>
      <w:proofErr w:type="spellStart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mag.art</w:t>
      </w:r>
      <w:proofErr w:type="spellEnd"/>
      <w:r w:rsidRPr="009A1EF4">
        <w:rPr>
          <w:rFonts w:ascii="Baskerville Old Face" w:eastAsia="Calibri" w:hAnsi="Baskerville Old Face" w:cs="Times New Roman"/>
          <w:b/>
          <w:bCs/>
          <w:sz w:val="24"/>
          <w:szCs w:val="24"/>
        </w:rPr>
        <w:t>.</w:t>
      </w:r>
    </w:p>
    <w:p w14:paraId="3376D137" w14:textId="77777777" w:rsidR="009A1EF4" w:rsidRDefault="009A1EF4" w:rsidP="00546985">
      <w:pPr>
        <w:pStyle w:val="Odlomakpopisa"/>
        <w:jc w:val="both"/>
        <w:rPr>
          <w:rFonts w:ascii="Calibri" w:eastAsia="Calibri" w:hAnsi="Calibri" w:cs="Times New Roman"/>
          <w:sz w:val="24"/>
          <w:szCs w:val="24"/>
        </w:rPr>
      </w:pPr>
    </w:p>
    <w:p w14:paraId="4B1B4899" w14:textId="4E34EA68" w:rsidR="003F0025" w:rsidRPr="003F0025" w:rsidRDefault="004E3B58" w:rsidP="00546985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  <w:r w:rsidR="009A1EF4">
        <w:rPr>
          <w:rFonts w:ascii="Times New Roman" w:eastAsia="Calibri" w:hAnsi="Times New Roman" w:cs="Times New Roman"/>
          <w:b/>
          <w:sz w:val="24"/>
          <w:szCs w:val="24"/>
        </w:rPr>
        <w:t xml:space="preserve"> (odsutna)</w:t>
      </w:r>
    </w:p>
    <w:p w14:paraId="70BCEA40" w14:textId="77777777" w:rsidR="004E3B58" w:rsidRPr="003F0025" w:rsidRDefault="004E3B58" w:rsidP="004E3B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F0025">
        <w:rPr>
          <w:rFonts w:ascii="Baskerville Old Face" w:eastAsia="Calibri" w:hAnsi="Baskerville Old Face" w:cs="Times New Roman"/>
          <w:b/>
          <w:sz w:val="24"/>
          <w:szCs w:val="24"/>
        </w:rPr>
        <w:t>Tea Kolari</w:t>
      </w:r>
      <w:r w:rsidR="003F0025"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1A737CD5" w14:textId="77777777" w:rsidR="004E3B58" w:rsidRPr="00B83960" w:rsidRDefault="004E3B58" w:rsidP="004E3B58">
      <w:pPr>
        <w:rPr>
          <w:rFonts w:ascii="Calibri" w:eastAsia="Calibri" w:hAnsi="Calibri" w:cs="Times New Roman"/>
          <w:sz w:val="24"/>
          <w:szCs w:val="24"/>
        </w:rPr>
      </w:pPr>
    </w:p>
    <w:p w14:paraId="5B88BA4A" w14:textId="77777777" w:rsidR="004E3B58" w:rsidRDefault="004E3B58" w:rsidP="004E3B58">
      <w:pPr>
        <w:jc w:val="center"/>
      </w:pPr>
    </w:p>
    <w:sectPr w:rsidR="004E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F41"/>
    <w:multiLevelType w:val="hybridMultilevel"/>
    <w:tmpl w:val="D0D63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378E"/>
    <w:multiLevelType w:val="hybridMultilevel"/>
    <w:tmpl w:val="F6D03FC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3358"/>
    <w:multiLevelType w:val="hybridMultilevel"/>
    <w:tmpl w:val="F8CC5E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04F6"/>
    <w:multiLevelType w:val="hybridMultilevel"/>
    <w:tmpl w:val="94724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A328B"/>
    <w:multiLevelType w:val="hybridMultilevel"/>
    <w:tmpl w:val="32682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A63DF"/>
    <w:multiLevelType w:val="hybridMultilevel"/>
    <w:tmpl w:val="AD46C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2F23"/>
    <w:multiLevelType w:val="hybridMultilevel"/>
    <w:tmpl w:val="6C36A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8"/>
    <w:rsid w:val="001C4767"/>
    <w:rsid w:val="002810C9"/>
    <w:rsid w:val="003F0025"/>
    <w:rsid w:val="004E3B58"/>
    <w:rsid w:val="00546985"/>
    <w:rsid w:val="00553E7C"/>
    <w:rsid w:val="005A1513"/>
    <w:rsid w:val="009A1EF4"/>
    <w:rsid w:val="00A84EBA"/>
    <w:rsid w:val="00AC1F9A"/>
    <w:rsid w:val="00B731E4"/>
    <w:rsid w:val="00BC2844"/>
    <w:rsid w:val="00B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74D"/>
  <w15:docId w15:val="{EED2E92D-2749-4E1B-827D-602F2AAE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B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B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Krisštijan</dc:creator>
  <cp:lastModifiedBy>Tanja Dimnik</cp:lastModifiedBy>
  <cp:revision>2</cp:revision>
  <dcterms:created xsi:type="dcterms:W3CDTF">2024-02-03T23:30:00Z</dcterms:created>
  <dcterms:modified xsi:type="dcterms:W3CDTF">2024-02-03T23:30:00Z</dcterms:modified>
</cp:coreProperties>
</file>