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69A" w:rsidRPr="00250E03" w:rsidRDefault="004C700D" w:rsidP="00250E03">
      <w:pPr>
        <w:spacing w:after="0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O. Š. MARIJE I LINE</w:t>
      </w:r>
    </w:p>
    <w:p w:rsidR="00CA018B" w:rsidRPr="00250E03" w:rsidRDefault="004C700D" w:rsidP="00250E03">
      <w:pPr>
        <w:spacing w:after="0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OIB: 77808331343</w:t>
      </w:r>
    </w:p>
    <w:p w:rsidR="00CA018B" w:rsidRPr="00250E03" w:rsidRDefault="004C700D" w:rsidP="00250E03">
      <w:pPr>
        <w:spacing w:after="0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MB: 03036448</w:t>
      </w:r>
    </w:p>
    <w:p w:rsidR="00CA018B" w:rsidRPr="00250E03" w:rsidRDefault="004C700D" w:rsidP="00250E03">
      <w:pPr>
        <w:spacing w:after="0" w:line="240" w:lineRule="auto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RKP: 10356</w:t>
      </w:r>
    </w:p>
    <w:p w:rsidR="00CA018B" w:rsidRDefault="00CA018B" w:rsidP="00CA018B">
      <w:pPr>
        <w:spacing w:after="0"/>
        <w:rPr>
          <w:rFonts w:ascii="Arial" w:hAnsi="Arial" w:cs="Arial"/>
          <w:b/>
          <w:sz w:val="28"/>
          <w:szCs w:val="28"/>
        </w:rPr>
      </w:pPr>
    </w:p>
    <w:p w:rsidR="00E9050C" w:rsidRDefault="00E9050C" w:rsidP="00CA018B">
      <w:pPr>
        <w:spacing w:after="0"/>
        <w:rPr>
          <w:rFonts w:ascii="Arial" w:hAnsi="Arial" w:cs="Arial"/>
          <w:b/>
          <w:sz w:val="28"/>
          <w:szCs w:val="28"/>
        </w:rPr>
      </w:pPr>
    </w:p>
    <w:p w:rsidR="00E9050C" w:rsidRDefault="00E9050C" w:rsidP="00CA018B">
      <w:pPr>
        <w:spacing w:after="0"/>
        <w:rPr>
          <w:rFonts w:ascii="Arial" w:hAnsi="Arial" w:cs="Arial"/>
          <w:b/>
          <w:sz w:val="28"/>
          <w:szCs w:val="28"/>
        </w:rPr>
      </w:pPr>
    </w:p>
    <w:p w:rsidR="00CA018B" w:rsidRDefault="00CA018B" w:rsidP="00CA018B">
      <w:pPr>
        <w:spacing w:after="0"/>
        <w:rPr>
          <w:rFonts w:ascii="Arial" w:hAnsi="Arial" w:cs="Arial"/>
          <w:b/>
          <w:sz w:val="28"/>
          <w:szCs w:val="28"/>
        </w:rPr>
      </w:pPr>
    </w:p>
    <w:p w:rsidR="00CA018B" w:rsidRPr="00250E03" w:rsidRDefault="00CA018B" w:rsidP="00CA018B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IZVJEŠTAJ O IZVRŠENJU FINANCIJSKOG PLANA</w:t>
      </w:r>
    </w:p>
    <w:p w:rsidR="00CA018B" w:rsidRPr="00250E03" w:rsidRDefault="00174BB2" w:rsidP="00CA018B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</w:pPr>
      <w:r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za razdoblje od    01.01.2021</w:t>
      </w:r>
      <w:r w:rsidR="00D32347"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.     do     30.06</w:t>
      </w:r>
      <w:r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.2021</w:t>
      </w:r>
      <w:r w:rsidR="007D5E56"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>.</w:t>
      </w:r>
      <w:r w:rsidR="00CA018B" w:rsidRPr="00250E03">
        <w:rPr>
          <w:rFonts w:eastAsia="Times New Roman" w:cstheme="minorHAnsi"/>
          <w:b/>
          <w:bCs/>
          <w:color w:val="000000"/>
          <w:sz w:val="36"/>
          <w:szCs w:val="36"/>
          <w:lang w:eastAsia="hr-HR"/>
        </w:rPr>
        <w:t xml:space="preserve">    godine</w:t>
      </w:r>
    </w:p>
    <w:p w:rsidR="006024B7" w:rsidRDefault="006024B7" w:rsidP="00CA018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290B72" w:rsidRDefault="00290B72" w:rsidP="000A7E6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174BB2" w:rsidRPr="00174BB2" w:rsidRDefault="00613C14" w:rsidP="00174BB2">
      <w:pPr>
        <w:jc w:val="both"/>
      </w:pPr>
      <w:r>
        <w:t xml:space="preserve">   </w:t>
      </w:r>
      <w:r w:rsidR="00174BB2" w:rsidRPr="00174BB2">
        <w:t>Osnovna škola Marije i Line je za razdoblje od 01.01.2021.-30.06.2021. godine ostvarila ukupne prihode poslovanja u iznosu od 8.979,338,00 kn, rashode poslovanja u iznosu od 8.806,866,00 kn, a rashodi za nabavu nefinancijske imovine iznose 80.890,00,00 kn, od čega su uredska oprema i namještaj 62.837,00 kn, komunikacijska oprema 796,00 kn,  glazbena oprema 2.939,00 kn, uređaji, strojevi i oprema za ostale namjene 8.617,00 kn te knjige 5.701,00 kn. Višak prihoda i primitaka raspoloživih u slijedećem razdoblju iznosi 117.659,00 kn, od kojeg preneseni višak iznosi 26.077,00 kn (utvrđeni višak prihoda sastoji se od tekućih pomoći temeljem prijenosa EU sredstava (projekt ''Strateška partnerstva za škole - Erasmus +'')).</w:t>
      </w:r>
    </w:p>
    <w:p w:rsidR="00174BB2" w:rsidRPr="00DD5421" w:rsidRDefault="00174BB2" w:rsidP="00C75C93">
      <w:pPr>
        <w:jc w:val="both"/>
        <w:rPr>
          <w:rFonts w:ascii="Arial" w:eastAsia="Times New Roman" w:hAnsi="Arial" w:cs="Arial"/>
          <w:b/>
          <w:bCs/>
          <w:color w:val="000080"/>
          <w:sz w:val="16"/>
          <w:szCs w:val="16"/>
          <w:lang w:eastAsia="hr-HR"/>
        </w:rPr>
      </w:pPr>
    </w:p>
    <w:p w:rsidR="00290B72" w:rsidRPr="00290B72" w:rsidRDefault="00290B72" w:rsidP="00290B72">
      <w:pPr>
        <w:ind w:firstLine="284"/>
        <w:jc w:val="both"/>
        <w:rPr>
          <w:sz w:val="24"/>
          <w:szCs w:val="24"/>
        </w:rPr>
      </w:pPr>
    </w:p>
    <w:p w:rsidR="006024B7" w:rsidRDefault="006024B7" w:rsidP="00CA018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D037FD" w:rsidRDefault="00D037FD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0A7E61" w:rsidRDefault="000A7E61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591D79" w:rsidRDefault="00591D79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591D79" w:rsidRDefault="00591D79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0A7E61" w:rsidRDefault="000A7E61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290B72" w:rsidRDefault="00290B72" w:rsidP="00097D9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D037FD" w:rsidRDefault="00D037FD" w:rsidP="00CA018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C77619" w:rsidRDefault="00C77619" w:rsidP="00CA018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hr-HR"/>
        </w:rPr>
      </w:pPr>
    </w:p>
    <w:p w:rsidR="000C0B5B" w:rsidRDefault="000C0B5B" w:rsidP="00AA2A1C">
      <w:pPr>
        <w:pStyle w:val="Odlomakpopisa"/>
        <w:numPr>
          <w:ilvl w:val="0"/>
          <w:numId w:val="9"/>
        </w:numPr>
        <w:spacing w:after="0" w:line="240" w:lineRule="auto"/>
        <w:ind w:left="284" w:hanging="142"/>
        <w:rPr>
          <w:rFonts w:eastAsia="Times New Roman" w:cstheme="minorHAnsi"/>
          <w:b/>
          <w:bCs/>
          <w:color w:val="000000"/>
          <w:lang w:eastAsia="hr-HR"/>
        </w:rPr>
      </w:pPr>
      <w:r w:rsidRPr="001F4C5E">
        <w:rPr>
          <w:rFonts w:eastAsia="Times New Roman" w:cstheme="minorHAnsi"/>
          <w:b/>
          <w:bCs/>
          <w:color w:val="000000"/>
          <w:lang w:eastAsia="hr-HR"/>
        </w:rPr>
        <w:t>OPĆI DIO</w:t>
      </w:r>
    </w:p>
    <w:p w:rsidR="008B7090" w:rsidRDefault="008B7090" w:rsidP="00591D79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8B7090" w:rsidRDefault="008B7090" w:rsidP="00386628">
      <w:pPr>
        <w:spacing w:after="0" w:line="240" w:lineRule="auto"/>
        <w:ind w:left="142"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8B7090" w:rsidRPr="00386628" w:rsidRDefault="008B7090" w:rsidP="00386628">
      <w:pPr>
        <w:spacing w:after="0" w:line="240" w:lineRule="auto"/>
        <w:ind w:left="142"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B06982" w:rsidRDefault="00B06982" w:rsidP="00B06982">
      <w:pPr>
        <w:pStyle w:val="Odlomakpopisa"/>
        <w:spacing w:after="0" w:line="240" w:lineRule="auto"/>
        <w:ind w:left="284"/>
        <w:rPr>
          <w:rFonts w:ascii="Arial" w:eastAsia="Times New Roman" w:hAnsi="Arial" w:cs="Arial"/>
          <w:b/>
          <w:bCs/>
          <w:color w:val="000000"/>
          <w:lang w:eastAsia="hr-HR"/>
        </w:rPr>
      </w:pPr>
    </w:p>
    <w:p w:rsidR="003D3471" w:rsidRDefault="008B7090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  <w:sectPr w:rsidR="003D3471" w:rsidSect="00D760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568" w:right="1417" w:bottom="1417" w:left="1417" w:header="709" w:footer="709" w:gutter="0"/>
          <w:cols w:space="708"/>
          <w:docGrid w:linePitch="360"/>
        </w:sectPr>
      </w:pPr>
      <w:r w:rsidRPr="008B7090">
        <w:rPr>
          <w:noProof/>
          <w:lang w:eastAsia="hr-HR"/>
        </w:rPr>
        <w:drawing>
          <wp:inline distT="0" distB="0" distL="0" distR="0">
            <wp:extent cx="8892540" cy="21397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1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2C" w:rsidRPr="004115FA" w:rsidRDefault="001B454B" w:rsidP="00BF0B0C">
      <w:pPr>
        <w:jc w:val="both"/>
        <w:rPr>
          <w:rFonts w:cstheme="minorHAnsi"/>
        </w:rPr>
      </w:pPr>
      <w:r w:rsidRPr="004115FA">
        <w:rPr>
          <w:rFonts w:cstheme="minorHAnsi"/>
        </w:rPr>
        <w:lastRenderedPageBreak/>
        <w:t>O</w:t>
      </w:r>
      <w:r w:rsidR="00333452" w:rsidRPr="004115FA">
        <w:rPr>
          <w:rFonts w:cstheme="minorHAnsi"/>
        </w:rPr>
        <w:t xml:space="preserve">stvareni </w:t>
      </w:r>
      <w:r w:rsidR="00D76058" w:rsidRPr="004115FA">
        <w:rPr>
          <w:rFonts w:cstheme="minorHAnsi"/>
        </w:rPr>
        <w:t>prihodi i  rashodi prema ekono</w:t>
      </w:r>
      <w:r w:rsidR="00333452" w:rsidRPr="004115FA">
        <w:rPr>
          <w:rFonts w:cstheme="minorHAnsi"/>
        </w:rPr>
        <w:t>mskoj klasifikaciji</w:t>
      </w:r>
      <w:r w:rsidR="00D76058" w:rsidRPr="004115FA">
        <w:rPr>
          <w:rFonts w:cstheme="minorHAnsi"/>
        </w:rPr>
        <w:t>:</w:t>
      </w:r>
    </w:p>
    <w:p w:rsidR="005C0619" w:rsidRDefault="0053103D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53103D">
        <w:rPr>
          <w:noProof/>
          <w:lang w:eastAsia="hr-HR"/>
        </w:rPr>
        <w:drawing>
          <wp:inline distT="0" distB="0" distL="0" distR="0">
            <wp:extent cx="8905875" cy="5238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1" b="20558"/>
                    <a:stretch/>
                  </pic:blipFill>
                  <pic:spPr bwMode="auto">
                    <a:xfrm>
                      <a:off x="0" y="0"/>
                      <a:ext cx="8906465" cy="52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EA" w:rsidRDefault="00ED11EA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C0619" w:rsidRDefault="005267A1" w:rsidP="005267A1">
      <w:pPr>
        <w:spacing w:after="0" w:line="240" w:lineRule="auto"/>
        <w:ind w:left="-284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5267A1">
        <w:rPr>
          <w:noProof/>
          <w:lang w:eastAsia="hr-HR"/>
        </w:rPr>
        <w:lastRenderedPageBreak/>
        <w:drawing>
          <wp:inline distT="0" distB="0" distL="0" distR="0">
            <wp:extent cx="9072118" cy="5760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306" cy="57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CD" w:rsidRDefault="00E012CD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  <w:sectPr w:rsidR="00E012CD" w:rsidSect="005267A1">
          <w:pgSz w:w="16838" w:h="11906" w:orient="landscape" w:code="9"/>
          <w:pgMar w:top="709" w:right="1418" w:bottom="1559" w:left="1418" w:header="709" w:footer="709" w:gutter="0"/>
          <w:cols w:space="708"/>
          <w:docGrid w:linePitch="360"/>
        </w:sectPr>
      </w:pPr>
    </w:p>
    <w:p w:rsidR="000C0B5B" w:rsidRDefault="000C0B5B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672C23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672C23">
        <w:rPr>
          <w:noProof/>
          <w:lang w:eastAsia="hr-HR"/>
        </w:rPr>
        <w:drawing>
          <wp:inline distT="0" distB="0" distL="0" distR="0">
            <wp:extent cx="8963025" cy="5715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98" b="18728"/>
                    <a:stretch/>
                  </pic:blipFill>
                  <pic:spPr bwMode="auto">
                    <a:xfrm>
                      <a:off x="0" y="0"/>
                      <a:ext cx="8963565" cy="57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697DCD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697DCD">
        <w:rPr>
          <w:noProof/>
          <w:lang w:eastAsia="hr-HR"/>
        </w:rPr>
        <w:drawing>
          <wp:inline distT="0" distB="0" distL="0" distR="0">
            <wp:extent cx="8982075" cy="5124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08" b="15894"/>
                    <a:stretch/>
                  </pic:blipFill>
                  <pic:spPr bwMode="auto">
                    <a:xfrm>
                      <a:off x="0" y="0"/>
                      <a:ext cx="8982128" cy="51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697DCD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697DCD">
        <w:rPr>
          <w:noProof/>
          <w:lang w:eastAsia="hr-HR"/>
        </w:rPr>
        <w:drawing>
          <wp:inline distT="0" distB="0" distL="0" distR="0">
            <wp:extent cx="8892540" cy="381515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8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267A1" w:rsidRDefault="005267A1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957BC" w:rsidRDefault="005957BC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3C14BD" w:rsidRDefault="003C14BD" w:rsidP="00D760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:rsidR="005957BC" w:rsidRPr="001E5A32" w:rsidRDefault="005957BC" w:rsidP="00D76058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</w:p>
    <w:p w:rsidR="00D76058" w:rsidRPr="001E5A32" w:rsidRDefault="000C0B5B" w:rsidP="00055C18">
      <w:pPr>
        <w:pStyle w:val="Odlomakpopisa"/>
        <w:numPr>
          <w:ilvl w:val="0"/>
          <w:numId w:val="9"/>
        </w:numPr>
        <w:spacing w:after="0"/>
        <w:ind w:left="426" w:hanging="142"/>
        <w:rPr>
          <w:rFonts w:cstheme="minorHAnsi"/>
          <w:b/>
        </w:rPr>
      </w:pPr>
      <w:r w:rsidRPr="001E5A32">
        <w:rPr>
          <w:rFonts w:cstheme="minorHAnsi"/>
          <w:b/>
        </w:rPr>
        <w:lastRenderedPageBreak/>
        <w:t>POSEBNI DIO</w:t>
      </w:r>
    </w:p>
    <w:p w:rsidR="007A75DD" w:rsidRPr="001E5A32" w:rsidRDefault="007A75DD" w:rsidP="00DD3731">
      <w:pPr>
        <w:pStyle w:val="Odlomakpopisa"/>
        <w:spacing w:after="0"/>
        <w:ind w:left="1428"/>
        <w:rPr>
          <w:rFonts w:cstheme="minorHAnsi"/>
          <w:b/>
        </w:rPr>
      </w:pPr>
    </w:p>
    <w:p w:rsidR="005F2D91" w:rsidRDefault="006D217F" w:rsidP="00E351C9">
      <w:pPr>
        <w:jc w:val="both"/>
        <w:rPr>
          <w:rFonts w:cstheme="minorHAnsi"/>
        </w:rPr>
      </w:pPr>
      <w:r w:rsidRPr="001E5A32">
        <w:rPr>
          <w:rFonts w:cstheme="minorHAnsi"/>
        </w:rPr>
        <w:t xml:space="preserve">Rashodi poslovanja i rashodi za nabavu nefinancijske imovine ostvareni su po </w:t>
      </w:r>
      <w:r w:rsidR="0056269A" w:rsidRPr="001E5A32">
        <w:rPr>
          <w:rFonts w:cstheme="minorHAnsi"/>
        </w:rPr>
        <w:t xml:space="preserve">izvorima financiranja i aktivnostima </w:t>
      </w:r>
      <w:r w:rsidRPr="001E5A32">
        <w:rPr>
          <w:rFonts w:cstheme="minorHAnsi"/>
        </w:rPr>
        <w:t xml:space="preserve"> </w:t>
      </w:r>
      <w:r w:rsidR="0056269A" w:rsidRPr="001E5A32">
        <w:rPr>
          <w:rFonts w:cstheme="minorHAnsi"/>
        </w:rPr>
        <w:t xml:space="preserve">u posebnom dijelu financijskog plana kako </w:t>
      </w:r>
      <w:r w:rsidRPr="001E5A32">
        <w:rPr>
          <w:rFonts w:cstheme="minorHAnsi"/>
        </w:rPr>
        <w:t>slijedi:</w:t>
      </w:r>
    </w:p>
    <w:p w:rsidR="00074BE9" w:rsidRPr="001E5A32" w:rsidRDefault="00074BE9" w:rsidP="00D32AF6">
      <w:pPr>
        <w:spacing w:after="0"/>
        <w:jc w:val="both"/>
        <w:rPr>
          <w:rFonts w:cstheme="minorHAnsi"/>
        </w:rPr>
      </w:pPr>
    </w:p>
    <w:tbl>
      <w:tblPr>
        <w:tblW w:w="5289" w:type="pct"/>
        <w:tblInd w:w="-318" w:type="dxa"/>
        <w:tblLook w:val="04A0" w:firstRow="1" w:lastRow="0" w:firstColumn="1" w:lastColumn="0" w:noHBand="0" w:noVBand="1"/>
      </w:tblPr>
      <w:tblGrid>
        <w:gridCol w:w="1783"/>
        <w:gridCol w:w="1539"/>
        <w:gridCol w:w="6286"/>
        <w:gridCol w:w="1496"/>
        <w:gridCol w:w="1583"/>
        <w:gridCol w:w="1384"/>
        <w:gridCol w:w="972"/>
      </w:tblGrid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POZICIJA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BROJ KONTA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VRSTA RASHODA / IZDATAKA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PLANIRANO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REALIZIRANO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RAZLIKA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INDEKS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SVEUKUPNO RASHODI / IZDACI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16.885.864,46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8.887.755,97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7.998.108,49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52,63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1.0.000001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 0pći prihodi i primici - GRAD UMAG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578.400,00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334.911,04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243.488,96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57,90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578.400,00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334.911,04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243.488,96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57,90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578.400,00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334.911,04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243.488,96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57,90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Rad s djecom s teškoćama u razvoju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178.336,00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88.680,07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89.655,93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49,73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146.500,00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72.560,72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73.939,28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49,53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24.136,00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11.972,51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12.163,49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49,60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2.646,84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2.053,16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56,32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Produženi boravak učenika u osnovnim školama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400.064,00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246.230,97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153.833,03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61,55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346.064,00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211.357,06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134.706,94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61,07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34.873,91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19.126,09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64,58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1.4.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 Opći prihodi i primici - minimalni standard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1.744.187,00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772.086,15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972.100,85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44,27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1.744.187,00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772.086,15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972.100,85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44,27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1.744.187,00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772.086,15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972.100,85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44,27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1.352.969,00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696.897,25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656.071,75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51,51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6.781,00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13.219,00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33,91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Stručno usavršavanje zaposlenika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8.296,00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2.380,00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5.916,00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28,69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naknade troškova zaposlenima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138.434,00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95.299,45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43.134,55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68,84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298.500,00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282.178,91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16.321,09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94,53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 i dijelovi za tekuće i investicijsko održavanje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14.564,01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20.435,99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41,61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Sitni inventar i auto gume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3.491,33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11.508,67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23,28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Službena, radna i zaštitna odjeća i obuća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13.830,44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16.169,56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46,10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182.890,00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22.676,51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160.213,49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12,40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promidžbe i informiranja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57.031,32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73.968,68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43,54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R0309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Zakupnine i najamnine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100.345,48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135.654,52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42,52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R0310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8.592,50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11.407,50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42,96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Računalne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5.088,03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24.911,97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16,96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23.699,00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6.336,54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17.362,46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26,74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Premije osiguranja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31.101,24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33.898,76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47,85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Članarine i norme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4.650,00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77,50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9.150,00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13.311,82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-4.161,82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145,48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Odjel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ODJEL - OSNOVNA GLAZBENA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81.000,00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28.838,67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52.161,33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35,60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Stručno usavršavanje zaposlenika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3.057,56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3.942,44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43,68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19.444,70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12.555,30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60,76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 i dijelovi za tekuće i investicijsko održavanje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1.920,00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Sitni inventar i auto gume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106,25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1.893,75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5,31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6.340,00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9,43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375,00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6.625,00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5,36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promidžbe i informiranja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1.985,00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4.015,00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33,08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14,29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1.037,00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1.037,00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Računalne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529,33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470,67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52,93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R2501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1.421,83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78,17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94,79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Članarine i norme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R0419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3.713,00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99,00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3.614,00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2,67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Opremanje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251.218,00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75.188,90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176.029,10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29,93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R0389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172.762,00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62.837,50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109.924,50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36,37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Komunikacijska oprema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796,00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9.204,00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7,96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Oprema za održavanje i zaštitu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Sportska i glazbena oprema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Uređaji, strojevi i oprema za ostale namjene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27.956,00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8.616,90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19.339,10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30,82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Odjel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ODJEL - OSNOVNA GLAZBENA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6.500,00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2.938,50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3.561,50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45,21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R2502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Sportska i glazbena oprema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2.938,50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1.561,50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65,30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R2426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Knjige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Pojačano održavanje objekata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4511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Dodatna ulaganja na građevinskim objektima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3.1.000001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3. Vlastiti prihodi - prihodi korisnika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2.498,70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25.501,30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2.498,70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25.501,30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2.498,70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25.501,30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2.498,70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25.501,30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naknade troškova zaposlenima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 i sirovine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1.899,53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1.100,47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63,32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4.400,00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4.400,00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599,17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3.400,83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14,98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rad predstavničkih i izvršnih tijela, povjerenstava i slično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R0279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6.600,00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4.9.000001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4. Prihodi za posebne namjene -  prihodi korisnika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1.291.500,00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489.573,62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801.926,38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37,91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1.291.500,00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489.573,62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801.926,38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37,91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1.291.500,00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489.573,62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801.926,38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37,91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757.700,00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316.017,53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441.682,47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41,71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33.333,05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37.666,95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46,95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3.600,00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41,67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2.448,16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2.551,84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48,96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naknade troškova zaposlenima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60.700,00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1.772,25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58.927,75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 i sirovine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227.441,06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132.558,94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63,18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R0289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85.200,00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675,21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84.524,79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0,79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5.718,75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-3.218,75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228,75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Komunalne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R1545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18.700,00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6,50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Premije osiguranja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R0296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8.750,00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8.750,00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Odjel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ODJEL - OSNOVNA GLAZBENA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89.450,00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41.829,05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47.620,95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46,76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69.700,00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34.629,10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35.070,90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49,68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11.550,00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5.713,79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5.836,21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49,47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1.486,16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2.813,84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34,56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R0403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3.900,00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3.900,00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Produženi boravak učenika u osnovnim školama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477.250,00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167.854,92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309.395,08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35,17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R0335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295.000,00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98.126,64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196.873,36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33,26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R1546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prekovremeni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8.850,97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9.149,03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49,17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27.250,00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21.250,00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22,02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16.826,46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33.673,54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33,32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1.127,40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3.872,60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22,55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Materijal i sirovine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36.923,45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23.076,55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61,54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Školski klub i Škola u prirodi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R0348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Opremanje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22.550,00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5.701,17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16.848,83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25,28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R0382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R0388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Knjige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5.701,17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4.798,83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54,30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Odjel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ODJEL - OSNOVNA GLAZBENA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7.050,00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7.050,00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R0420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7.050,00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Pojačano održavanje objekata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R2362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4511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Dodatna ulaganja na građevinskim objektima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5.1.000001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 POMOĆI - ZA PRORAČUNSKE KORISNIKE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254.300,00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27.971,13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226.328,87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11,00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254.300,00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27.971,13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226.328,87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11,00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254.300,00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27.971,13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226.328,87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11,00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Rad s djecom s teškoćama u razvoju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20.803,13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5.196,87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80,01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548,63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3.451,37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13,72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R2377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3722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građanima i kućanstvima u naravi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20.254,50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1.745,50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92,07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Mentorstvo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4.428,00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-3.128,00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340,62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1.113,00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3.800,86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-2.687,86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341,50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R0330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187,00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627,14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-440,14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335,37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Natjecanja učenika  i županijska stručna vijeća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2.740,00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7.260,00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27,40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1.200,00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1.030,03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169,97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85,84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169,97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530,03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24,28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R1798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830,00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R0359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3.100,00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1.370,00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1.730,00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44,19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A100061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Zavičajna nastava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A100064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ŠKOLA ZA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R1855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Uredski materijal i ostali materijalni rashodi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R1856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Sitni inventar i auto gume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R2026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Zakupnine i najamnine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R1857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R2027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Sportska i glazbena oprema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R1860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Uređaji, strojevi i oprema za ostale namjene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Opremanje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R2378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Knjige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5.1.000002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 POMOĆ KORISNICIMA - EU PROGRAMI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457.177,46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262.908,89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194.268,57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457.177,46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262.908,89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194.268,57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457.177,46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262.908,89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194.268,57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57,51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A100057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Strateška partnerstva za škole - Erasmus +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26.077,46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26.077,46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R2504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25.924,86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25.924,86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R2505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152,60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152,60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R2030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Tekući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T100062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Pomoćnici u nastavi - Projekt inkluzivne škole 5+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431.100,00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236.831,43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194.268,57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54,94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192.599,79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115.400,21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62,53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36.000,00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31.778,96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19.221,04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62,31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3.700,00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3.700,00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R0379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12.452,68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17.547,32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R0380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R0381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5.9.000010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 Pomoć za proračunske korisnike - državna riznica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12.500.300,00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6.997.806,44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5.502.493,56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55,98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12.500.300,00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6.997.806,44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5.502.493,56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55,98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12.500.300,00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6.997.806,44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5.502.493,56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55,98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 - državna riznica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12.500.300,00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6.997.806,44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5.502.493,56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55,98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9.710.000,00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5.542.545,86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4.167.454,14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57,08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prekovremeni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4.922,87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5.077,13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49,23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posebne uvjete rada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R1905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440.000,00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206.922,05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233.077,95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47,03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1.400.000,00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816.422,30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583.577,70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58,32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261.000,00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111.243,99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149.756,01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42,62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R1909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Pristojbe i naknade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47.500,00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20.250,00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27.250,00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42,63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Odjel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021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ODJEL - OSNOVNA GLAZBENA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591.800,00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295.499,37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296.300,63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80008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hr-HR"/>
              </w:rPr>
              <w:t>49,93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R1910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475.000,00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232.376,56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242.623,44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48,92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R1911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rashodi za zaposlene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7.500,00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12.500,00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37,50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R1912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73.800,00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38.342,13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35.457,87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51,95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R1913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za prijevoz, za rad na terenu i odvojeni život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7.975,72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-2.975,72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159,51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R1914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18.000,00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9.304,96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8.695,04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51,69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6.9.000001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 Donacije - prihodi korisnika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R0319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Reprezentacija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R0320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Školski klub i Škola u prirodi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R0350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A100048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Natjecanja učenika  i županijska stručna vijeća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R0360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Plaće za redovan rad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Doprinosi za obvezno zdravstveno osiguranje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410,00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R0363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Službena putovanja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R0364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Energija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telefona, pošte i prijevoza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3236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Zdravstvene i veterinarske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R1801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Intelektualne i osobne usluge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R0367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Naknade troškova osobama izvan radnog odnosa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R0368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Ostali nespomenuti rashodi poslovanja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2.990,00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2.990,00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Kapitalni projekt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Opremanje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R0395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4221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Uredska oprema i namještaj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R0396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4241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Knjige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Izvor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7.9.000001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7. Prodaja nefinanc. imovine i nakn. štete- prihodi korisnik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Program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015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Aktivnost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Redovna djelatnost osnovnih škola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074BE9" w:rsidRPr="00074BE9" w:rsidTr="00074BE9">
        <w:trPr>
          <w:trHeight w:val="255"/>
        </w:trPr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lastRenderedPageBreak/>
              <w:t>R1916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Usluge tekućeg i investicijskog održavanja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BE9" w:rsidRPr="00074BE9" w:rsidRDefault="00074BE9" w:rsidP="00074BE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074BE9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0,00</w:t>
            </w:r>
          </w:p>
        </w:tc>
      </w:tr>
    </w:tbl>
    <w:p w:rsidR="00074BE9" w:rsidRDefault="00074BE9">
      <w:pPr>
        <w:rPr>
          <w:rFonts w:ascii="Arial" w:hAnsi="Arial" w:cs="Arial"/>
          <w:sz w:val="20"/>
          <w:szCs w:val="20"/>
        </w:rPr>
      </w:pPr>
    </w:p>
    <w:p w:rsidR="00074BE9" w:rsidRDefault="00074BE9" w:rsidP="00074BE9">
      <w:pPr>
        <w:rPr>
          <w:rFonts w:ascii="Arial" w:hAnsi="Arial" w:cs="Arial"/>
          <w:sz w:val="20"/>
          <w:szCs w:val="20"/>
        </w:rPr>
      </w:pPr>
    </w:p>
    <w:p w:rsidR="005F2D91" w:rsidRPr="00074BE9" w:rsidRDefault="005F2D91" w:rsidP="00074BE9">
      <w:pPr>
        <w:rPr>
          <w:rFonts w:ascii="Arial" w:hAnsi="Arial" w:cs="Arial"/>
          <w:sz w:val="20"/>
          <w:szCs w:val="20"/>
        </w:rPr>
        <w:sectPr w:rsidR="005F2D91" w:rsidRPr="00074BE9" w:rsidSect="0049121C">
          <w:pgSz w:w="16838" w:h="11906" w:orient="landscape"/>
          <w:pgMar w:top="568" w:right="1417" w:bottom="1417" w:left="1417" w:header="709" w:footer="709" w:gutter="0"/>
          <w:cols w:space="708"/>
          <w:docGrid w:linePitch="360"/>
        </w:sectPr>
      </w:pPr>
    </w:p>
    <w:p w:rsidR="007B67FA" w:rsidRPr="001E5A32" w:rsidRDefault="00F339F3" w:rsidP="001E5A32">
      <w:pPr>
        <w:spacing w:after="0"/>
        <w:jc w:val="center"/>
        <w:rPr>
          <w:rFonts w:cstheme="minorHAnsi"/>
          <w:b/>
          <w:sz w:val="36"/>
          <w:szCs w:val="36"/>
        </w:rPr>
      </w:pPr>
      <w:r w:rsidRPr="001E5A32">
        <w:rPr>
          <w:rFonts w:cstheme="minorHAnsi"/>
          <w:b/>
          <w:sz w:val="36"/>
          <w:szCs w:val="36"/>
        </w:rPr>
        <w:lastRenderedPageBreak/>
        <w:t>OBRAZLOŽENJE IZVRŠENJA FINANCIJSKOG PLANA</w:t>
      </w:r>
    </w:p>
    <w:p w:rsidR="005E799F" w:rsidRPr="001E5A32" w:rsidRDefault="00472EC6" w:rsidP="001E5A32">
      <w:pPr>
        <w:spacing w:after="0"/>
        <w:jc w:val="center"/>
        <w:rPr>
          <w:rFonts w:cstheme="minorHAnsi"/>
          <w:b/>
          <w:sz w:val="28"/>
          <w:szCs w:val="28"/>
        </w:rPr>
      </w:pPr>
      <w:r w:rsidRPr="001E5A32">
        <w:rPr>
          <w:rFonts w:cstheme="minorHAnsi"/>
          <w:b/>
          <w:sz w:val="28"/>
          <w:szCs w:val="28"/>
        </w:rPr>
        <w:t>z</w:t>
      </w:r>
      <w:r w:rsidR="00CA4DB8" w:rsidRPr="001E5A32">
        <w:rPr>
          <w:rFonts w:cstheme="minorHAnsi"/>
          <w:b/>
          <w:sz w:val="28"/>
          <w:szCs w:val="28"/>
        </w:rPr>
        <w:t>a</w:t>
      </w:r>
      <w:r w:rsidR="00260C8C" w:rsidRPr="001E5A32">
        <w:rPr>
          <w:rFonts w:cstheme="minorHAnsi"/>
          <w:b/>
          <w:sz w:val="28"/>
          <w:szCs w:val="28"/>
        </w:rPr>
        <w:t xml:space="preserve"> </w:t>
      </w:r>
      <w:r w:rsidR="002C27EB" w:rsidRPr="001E5A32">
        <w:rPr>
          <w:rFonts w:cstheme="minorHAnsi"/>
          <w:b/>
          <w:sz w:val="28"/>
          <w:szCs w:val="28"/>
        </w:rPr>
        <w:t>razdoblje</w:t>
      </w:r>
      <w:r w:rsidR="00931BFD">
        <w:rPr>
          <w:rFonts w:cstheme="minorHAnsi"/>
          <w:b/>
          <w:sz w:val="28"/>
          <w:szCs w:val="28"/>
        </w:rPr>
        <w:t xml:space="preserve"> od 01.01.2021</w:t>
      </w:r>
      <w:r w:rsidR="00B02DE7" w:rsidRPr="001E5A32">
        <w:rPr>
          <w:rFonts w:cstheme="minorHAnsi"/>
          <w:b/>
          <w:sz w:val="28"/>
          <w:szCs w:val="28"/>
        </w:rPr>
        <w:t>. do 30.06</w:t>
      </w:r>
      <w:r w:rsidR="00260C8C" w:rsidRPr="001E5A32">
        <w:rPr>
          <w:rFonts w:cstheme="minorHAnsi"/>
          <w:b/>
          <w:sz w:val="28"/>
          <w:szCs w:val="28"/>
        </w:rPr>
        <w:t>.</w:t>
      </w:r>
      <w:r w:rsidR="00931BFD">
        <w:rPr>
          <w:rFonts w:cstheme="minorHAnsi"/>
          <w:b/>
          <w:sz w:val="28"/>
          <w:szCs w:val="28"/>
        </w:rPr>
        <w:t xml:space="preserve"> 2021</w:t>
      </w:r>
      <w:r w:rsidR="00BE077F" w:rsidRPr="001E5A32">
        <w:rPr>
          <w:rFonts w:cstheme="minorHAnsi"/>
          <w:b/>
          <w:sz w:val="28"/>
          <w:szCs w:val="28"/>
        </w:rPr>
        <w:t>.</w:t>
      </w:r>
      <w:r w:rsidR="00CA4DB8" w:rsidRPr="001E5A32">
        <w:rPr>
          <w:rFonts w:cstheme="minorHAnsi"/>
          <w:b/>
          <w:sz w:val="28"/>
          <w:szCs w:val="28"/>
        </w:rPr>
        <w:t xml:space="preserve"> </w:t>
      </w:r>
      <w:r w:rsidR="00260C8C" w:rsidRPr="001E5A32">
        <w:rPr>
          <w:rFonts w:cstheme="minorHAnsi"/>
          <w:b/>
          <w:sz w:val="28"/>
          <w:szCs w:val="28"/>
        </w:rPr>
        <w:t>godine</w:t>
      </w:r>
    </w:p>
    <w:p w:rsidR="00DA3F73" w:rsidRDefault="00DA3F73">
      <w:pPr>
        <w:rPr>
          <w:rFonts w:ascii="Arial" w:hAnsi="Arial" w:cs="Arial"/>
        </w:rPr>
      </w:pPr>
    </w:p>
    <w:p w:rsidR="00A04CBB" w:rsidRPr="001E5A32" w:rsidRDefault="00AC7D84">
      <w:pPr>
        <w:rPr>
          <w:rFonts w:cstheme="minorHAnsi"/>
          <w:b/>
          <w:sz w:val="28"/>
          <w:szCs w:val="28"/>
          <w:u w:val="single"/>
        </w:rPr>
      </w:pPr>
      <w:r w:rsidRPr="001E5A32">
        <w:rPr>
          <w:rFonts w:cstheme="minorHAnsi"/>
          <w:b/>
          <w:sz w:val="28"/>
          <w:szCs w:val="28"/>
          <w:u w:val="single"/>
        </w:rPr>
        <w:t>PRIHODI  I  RASHODI</w:t>
      </w:r>
    </w:p>
    <w:p w:rsidR="00A04CBB" w:rsidRPr="001E5A32" w:rsidRDefault="00BE077F">
      <w:pPr>
        <w:rPr>
          <w:rFonts w:cstheme="minorHAnsi"/>
        </w:rPr>
      </w:pPr>
      <w:r w:rsidRPr="001E5A32">
        <w:rPr>
          <w:rFonts w:cstheme="minorHAnsi"/>
        </w:rPr>
        <w:t>Podaci o izvršenju prikazani su na četvrtoj razini ekonomske klasifikacije.</w:t>
      </w:r>
    </w:p>
    <w:p w:rsidR="00A04CBB" w:rsidRPr="001E5A32" w:rsidRDefault="00A04CBB" w:rsidP="00A04CBB">
      <w:pPr>
        <w:spacing w:after="0"/>
        <w:rPr>
          <w:rFonts w:cstheme="minorHAnsi"/>
          <w:sz w:val="16"/>
          <w:szCs w:val="16"/>
        </w:rPr>
      </w:pPr>
    </w:p>
    <w:p w:rsidR="00D06230" w:rsidRPr="001E5A32" w:rsidRDefault="00D06230" w:rsidP="008F4456">
      <w:pPr>
        <w:rPr>
          <w:rFonts w:cstheme="minorHAnsi"/>
          <w:b/>
          <w:sz w:val="28"/>
          <w:szCs w:val="28"/>
        </w:rPr>
      </w:pPr>
      <w:r w:rsidRPr="001E5A32">
        <w:rPr>
          <w:rFonts w:cstheme="minorHAnsi"/>
          <w:b/>
          <w:sz w:val="28"/>
          <w:szCs w:val="28"/>
        </w:rPr>
        <w:t>PRIHODI</w:t>
      </w:r>
      <w:r w:rsidR="00F438AF" w:rsidRPr="001E5A32">
        <w:rPr>
          <w:rFonts w:cstheme="minorHAnsi"/>
          <w:b/>
          <w:sz w:val="28"/>
          <w:szCs w:val="28"/>
        </w:rPr>
        <w:t xml:space="preserve"> </w:t>
      </w:r>
      <w:r w:rsidR="0013289A" w:rsidRPr="001E5A32">
        <w:rPr>
          <w:rFonts w:cstheme="minorHAnsi"/>
          <w:b/>
          <w:sz w:val="28"/>
          <w:szCs w:val="28"/>
        </w:rPr>
        <w:t>- razred 6</w:t>
      </w:r>
    </w:p>
    <w:p w:rsidR="00687CE0" w:rsidRPr="007E4748" w:rsidRDefault="00687CE0">
      <w:pPr>
        <w:rPr>
          <w:rFonts w:ascii="Arial" w:eastAsia="Times New Roman" w:hAnsi="Arial" w:cs="Arial"/>
          <w:b/>
          <w:bCs/>
          <w:color w:val="000000"/>
          <w:sz w:val="20"/>
          <w:szCs w:val="20"/>
          <w:lang w:eastAsia="hr-HR"/>
        </w:rPr>
      </w:pPr>
      <w:r w:rsidRPr="001E5A32">
        <w:rPr>
          <w:rFonts w:cstheme="minorHAnsi"/>
        </w:rPr>
        <w:t>Prihodi poslovanja</w:t>
      </w:r>
      <w:r w:rsidR="00DF519B" w:rsidRPr="001E5A32">
        <w:rPr>
          <w:rFonts w:cstheme="minorHAnsi"/>
        </w:rPr>
        <w:t xml:space="preserve"> u iznosu od </w:t>
      </w:r>
      <w:r w:rsidR="007E4748">
        <w:rPr>
          <w:rFonts w:cstheme="minorHAnsi"/>
        </w:rPr>
        <w:t>8.979.338,06</w:t>
      </w:r>
      <w:r w:rsidR="007E4748" w:rsidRPr="007E4748">
        <w:rPr>
          <w:rFonts w:cstheme="minorHAnsi"/>
        </w:rPr>
        <w:t xml:space="preserve"> </w:t>
      </w:r>
      <w:r w:rsidR="00920D76" w:rsidRPr="001E5A32">
        <w:rPr>
          <w:rFonts w:cstheme="minorHAnsi"/>
        </w:rPr>
        <w:t>kn</w:t>
      </w:r>
      <w:r w:rsidR="00902C3E" w:rsidRPr="001E5A32">
        <w:rPr>
          <w:rFonts w:cstheme="minorHAnsi"/>
        </w:rPr>
        <w:t xml:space="preserve"> sastoje se</w:t>
      </w:r>
      <w:r w:rsidRPr="001E5A32">
        <w:rPr>
          <w:rFonts w:cstheme="minorHAnsi"/>
        </w:rPr>
        <w:t xml:space="preserve"> o</w:t>
      </w:r>
      <w:r w:rsidR="00F3550D" w:rsidRPr="001E5A32">
        <w:rPr>
          <w:rFonts w:cstheme="minorHAnsi"/>
        </w:rPr>
        <w:t>d</w:t>
      </w:r>
      <w:r w:rsidRPr="001E5A32">
        <w:rPr>
          <w:rFonts w:cstheme="minorHAnsi"/>
        </w:rPr>
        <w:t>:</w:t>
      </w:r>
    </w:p>
    <w:tbl>
      <w:tblPr>
        <w:tblW w:w="9698" w:type="dxa"/>
        <w:tblInd w:w="93" w:type="dxa"/>
        <w:tblLook w:val="04A0" w:firstRow="1" w:lastRow="0" w:firstColumn="1" w:lastColumn="0" w:noHBand="0" w:noVBand="1"/>
      </w:tblPr>
      <w:tblGrid>
        <w:gridCol w:w="6819"/>
        <w:gridCol w:w="284"/>
        <w:gridCol w:w="2595"/>
      </w:tblGrid>
      <w:tr w:rsidR="00106B56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106B56" w:rsidRPr="001E5A32" w:rsidRDefault="006B2FE4" w:rsidP="00E13980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Prihodi za financiranje rashoda poslovanja</w:t>
            </w:r>
            <w:r w:rsidR="00106B56" w:rsidRPr="001E5A32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B74C77" w:rsidRPr="001E5A32">
              <w:rPr>
                <w:rFonts w:eastAsia="Times New Roman" w:cstheme="minorHAnsi"/>
                <w:color w:val="000000"/>
                <w:lang w:eastAsia="hr-HR"/>
              </w:rPr>
              <w:t>(671</w:t>
            </w:r>
            <w:r w:rsidRPr="001E5A32"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A10263" w:rsidRPr="001E5A32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106B56" w:rsidRPr="001E5A32" w:rsidRDefault="00106B56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106B56" w:rsidRPr="007E4748" w:rsidRDefault="007E4748" w:rsidP="007E474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</w:t>
            </w:r>
            <w:r w:rsidRPr="007E4748">
              <w:rPr>
                <w:rFonts w:eastAsia="Times New Roman" w:cstheme="minorHAnsi"/>
                <w:color w:val="000000"/>
                <w:lang w:eastAsia="hr-HR"/>
              </w:rPr>
              <w:t>1.031.808,29</w:t>
            </w:r>
          </w:p>
        </w:tc>
      </w:tr>
      <w:tr w:rsidR="006B2FE4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6B2FE4" w:rsidRPr="001E5A32" w:rsidRDefault="007A379D" w:rsidP="00E13980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Prihodi za financiranje rashoda za nabavu nefinancijske imovine</w:t>
            </w:r>
            <w:r w:rsidR="00DB3B67" w:rsidRPr="001E5A32">
              <w:rPr>
                <w:rFonts w:eastAsia="Times New Roman" w:cstheme="minorHAnsi"/>
                <w:color w:val="000000"/>
                <w:lang w:eastAsia="hr-HR"/>
              </w:rPr>
              <w:t xml:space="preserve"> (6712)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6B2FE4" w:rsidRPr="001E5A32" w:rsidRDefault="006B2FE4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480FB3" w:rsidRPr="001E5A32" w:rsidRDefault="00854B32" w:rsidP="00854B32">
            <w:pPr>
              <w:spacing w:after="0" w:line="240" w:lineRule="auto"/>
              <w:ind w:left="49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75.188,90</w:t>
            </w:r>
          </w:p>
        </w:tc>
      </w:tr>
      <w:tr w:rsidR="00106B56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8B3133" w:rsidRPr="001E5A32" w:rsidRDefault="00480FB3" w:rsidP="00480FB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 xml:space="preserve"> Tekuće</w:t>
            </w:r>
            <w:r w:rsidR="008B3133" w:rsidRPr="001E5A32">
              <w:rPr>
                <w:rFonts w:eastAsia="Times New Roman" w:cstheme="minorHAnsi"/>
                <w:color w:val="000000"/>
                <w:lang w:eastAsia="hr-HR"/>
              </w:rPr>
              <w:t xml:space="preserve"> pomoć</w:t>
            </w:r>
            <w:r w:rsidRPr="001E5A32">
              <w:rPr>
                <w:rFonts w:eastAsia="Times New Roman" w:cstheme="minorHAnsi"/>
                <w:color w:val="000000"/>
                <w:lang w:eastAsia="hr-HR"/>
              </w:rPr>
              <w:t>i proračunskim korisnicima (6361</w:t>
            </w:r>
            <w:r w:rsidR="008B3133" w:rsidRPr="001E5A32">
              <w:rPr>
                <w:rFonts w:eastAsia="Times New Roman" w:cstheme="minorHAnsi"/>
                <w:color w:val="000000"/>
                <w:lang w:eastAsia="hr-HR"/>
              </w:rPr>
              <w:t>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106B56" w:rsidRPr="001E5A32" w:rsidRDefault="00106B56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106B56" w:rsidRPr="00854B32" w:rsidRDefault="00854B32" w:rsidP="00854B3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7.032.428,94</w:t>
            </w:r>
          </w:p>
        </w:tc>
      </w:tr>
      <w:tr w:rsidR="00196A00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196A00" w:rsidRPr="001E5A32" w:rsidRDefault="00196A00" w:rsidP="000E5B6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Prihodi od prodaje robe i proizvoda</w:t>
            </w:r>
            <w:r w:rsidR="00140D34" w:rsidRPr="001E5A32">
              <w:rPr>
                <w:rFonts w:eastAsia="Times New Roman" w:cstheme="minorHAnsi"/>
                <w:color w:val="000000"/>
                <w:lang w:eastAsia="hr-HR"/>
              </w:rPr>
              <w:t xml:space="preserve"> (6614)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196A00" w:rsidRPr="001E5A32" w:rsidRDefault="00196A00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196A00" w:rsidRPr="001E5A32" w:rsidRDefault="00854B32" w:rsidP="00E13980">
            <w:pPr>
              <w:spacing w:after="0" w:line="240" w:lineRule="auto"/>
              <w:ind w:right="78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0,00</w:t>
            </w:r>
          </w:p>
        </w:tc>
      </w:tr>
      <w:tr w:rsidR="00106B56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  <w:hideMark/>
          </w:tcPr>
          <w:p w:rsidR="00106B56" w:rsidRPr="001E5A32" w:rsidRDefault="00796958" w:rsidP="000E5B6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Prihodi od pruženih usluga (6615)</w:t>
            </w:r>
          </w:p>
        </w:tc>
        <w:tc>
          <w:tcPr>
            <w:tcW w:w="284" w:type="dxa"/>
            <w:shd w:val="clear" w:color="auto" w:fill="auto"/>
            <w:vAlign w:val="bottom"/>
            <w:hideMark/>
          </w:tcPr>
          <w:p w:rsidR="00106B56" w:rsidRPr="001E5A32" w:rsidRDefault="00106B56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  <w:hideMark/>
          </w:tcPr>
          <w:p w:rsidR="00106B56" w:rsidRPr="00854B32" w:rsidRDefault="00854B32" w:rsidP="00854B32">
            <w:pPr>
              <w:spacing w:after="0" w:line="240" w:lineRule="auto"/>
              <w:ind w:left="49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18.312,28</w:t>
            </w:r>
          </w:p>
        </w:tc>
      </w:tr>
      <w:tr w:rsidR="00796958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796958" w:rsidRPr="001E5A32" w:rsidRDefault="00796958" w:rsidP="000E5B6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Sufinanciranje (cijena usluga, participacija i sl.) (6526)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796958" w:rsidRPr="001E5A32" w:rsidRDefault="00796958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796958" w:rsidRPr="00854B32" w:rsidRDefault="00854B32" w:rsidP="00854B32">
            <w:pPr>
              <w:spacing w:after="0" w:line="240" w:lineRule="auto"/>
              <w:ind w:left="49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578.450,72</w:t>
            </w:r>
          </w:p>
        </w:tc>
      </w:tr>
      <w:tr w:rsidR="00796958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796958" w:rsidRPr="001E5A32" w:rsidRDefault="00796958" w:rsidP="000E5B6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 w:rsidRPr="001E5A32">
              <w:rPr>
                <w:rFonts w:eastAsia="Times New Roman" w:cstheme="minorHAnsi"/>
                <w:color w:val="000000"/>
                <w:lang w:eastAsia="hr-HR"/>
              </w:rPr>
              <w:t>Tekuće pomoći temeljem prijenosa EU sredstava (6381)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796958" w:rsidRPr="001E5A32" w:rsidRDefault="00796958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796958" w:rsidRPr="00854B32" w:rsidRDefault="00854B32" w:rsidP="00854B32">
            <w:pPr>
              <w:spacing w:after="0" w:line="240" w:lineRule="auto"/>
              <w:ind w:left="49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236.831,43</w:t>
            </w:r>
          </w:p>
        </w:tc>
      </w:tr>
      <w:tr w:rsidR="00854B32" w:rsidRPr="001E5A32" w:rsidTr="00530D44">
        <w:trPr>
          <w:trHeight w:val="255"/>
        </w:trPr>
        <w:tc>
          <w:tcPr>
            <w:tcW w:w="6819" w:type="dxa"/>
            <w:shd w:val="clear" w:color="auto" w:fill="auto"/>
            <w:vAlign w:val="bottom"/>
          </w:tcPr>
          <w:p w:rsidR="00854B32" w:rsidRPr="001E5A32" w:rsidRDefault="00854B32" w:rsidP="000E5B68">
            <w:pPr>
              <w:spacing w:after="0" w:line="240" w:lineRule="auto"/>
              <w:ind w:left="49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Ostali prihodi (6831)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854B32" w:rsidRPr="001E5A32" w:rsidRDefault="00854B32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95" w:type="dxa"/>
            <w:shd w:val="clear" w:color="auto" w:fill="auto"/>
            <w:vAlign w:val="bottom"/>
          </w:tcPr>
          <w:p w:rsidR="00854B32" w:rsidRPr="00854B32" w:rsidRDefault="00854B32" w:rsidP="00854B32">
            <w:pPr>
              <w:spacing w:after="0" w:line="240" w:lineRule="auto"/>
              <w:ind w:left="49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854B32">
              <w:rPr>
                <w:rFonts w:eastAsia="Times New Roman" w:cstheme="minorHAnsi"/>
                <w:color w:val="000000"/>
                <w:lang w:eastAsia="hr-HR"/>
              </w:rPr>
              <w:t>6.317,50</w:t>
            </w:r>
          </w:p>
        </w:tc>
      </w:tr>
    </w:tbl>
    <w:p w:rsidR="002953C6" w:rsidRPr="001E5A32" w:rsidRDefault="002953C6" w:rsidP="00E13980">
      <w:pPr>
        <w:tabs>
          <w:tab w:val="right" w:pos="9639"/>
        </w:tabs>
        <w:spacing w:after="0" w:line="240" w:lineRule="auto"/>
        <w:ind w:left="142" w:right="56"/>
        <w:rPr>
          <w:rFonts w:cstheme="minorHAnsi"/>
        </w:rPr>
      </w:pPr>
    </w:p>
    <w:p w:rsidR="002953C6" w:rsidRPr="001E5A32" w:rsidRDefault="002953C6" w:rsidP="00E13980">
      <w:pPr>
        <w:tabs>
          <w:tab w:val="right" w:pos="9639"/>
        </w:tabs>
        <w:spacing w:after="0" w:line="240" w:lineRule="auto"/>
        <w:ind w:left="142" w:right="56"/>
        <w:rPr>
          <w:rFonts w:cstheme="minorHAnsi"/>
        </w:rPr>
      </w:pPr>
    </w:p>
    <w:p w:rsidR="002953C6" w:rsidRDefault="002953C6" w:rsidP="002953C6">
      <w:pPr>
        <w:pStyle w:val="Odlomakpopisa"/>
        <w:numPr>
          <w:ilvl w:val="0"/>
          <w:numId w:val="27"/>
        </w:numPr>
        <w:ind w:left="284" w:hanging="284"/>
        <w:rPr>
          <w:rFonts w:cstheme="minorHAnsi"/>
          <w:b/>
          <w:sz w:val="24"/>
          <w:szCs w:val="24"/>
        </w:rPr>
      </w:pPr>
      <w:r w:rsidRPr="00E33E6F">
        <w:rPr>
          <w:rFonts w:cstheme="minorHAnsi"/>
          <w:b/>
          <w:sz w:val="24"/>
          <w:szCs w:val="24"/>
        </w:rPr>
        <w:t>POMOĆI IZ INOZEMSTVA I OD SUBJEKATA</w:t>
      </w:r>
      <w:r w:rsidR="0016384D" w:rsidRPr="00E33E6F">
        <w:rPr>
          <w:rFonts w:cstheme="minorHAnsi"/>
          <w:b/>
          <w:sz w:val="24"/>
          <w:szCs w:val="24"/>
        </w:rPr>
        <w:t xml:space="preserve"> UNUTAR OPĆEG PRORAČUNA (račun</w:t>
      </w:r>
      <w:r w:rsidR="008159AE" w:rsidRPr="00E33E6F">
        <w:rPr>
          <w:rFonts w:cstheme="minorHAnsi"/>
          <w:b/>
          <w:sz w:val="24"/>
          <w:szCs w:val="24"/>
        </w:rPr>
        <w:t>i</w:t>
      </w:r>
      <w:r w:rsidR="0016384D" w:rsidRPr="00E33E6F">
        <w:rPr>
          <w:rFonts w:cstheme="minorHAnsi"/>
          <w:b/>
          <w:sz w:val="24"/>
          <w:szCs w:val="24"/>
        </w:rPr>
        <w:t xml:space="preserve"> iz računskog</w:t>
      </w:r>
      <w:r w:rsidR="0016384D" w:rsidRPr="001E5A32">
        <w:rPr>
          <w:rFonts w:cstheme="minorHAnsi"/>
          <w:b/>
          <w:sz w:val="24"/>
          <w:szCs w:val="24"/>
        </w:rPr>
        <w:t xml:space="preserve"> plana 63</w:t>
      </w:r>
      <w:r w:rsidR="00117E7C" w:rsidRPr="001E5A32">
        <w:rPr>
          <w:rFonts w:cstheme="minorHAnsi"/>
          <w:b/>
          <w:sz w:val="24"/>
          <w:szCs w:val="24"/>
        </w:rPr>
        <w:t>61 i 6381</w:t>
      </w:r>
      <w:r w:rsidR="0016384D" w:rsidRPr="001E5A32">
        <w:rPr>
          <w:rFonts w:cstheme="minorHAnsi"/>
          <w:sz w:val="24"/>
          <w:szCs w:val="24"/>
        </w:rPr>
        <w:t xml:space="preserve">; </w:t>
      </w:r>
      <w:r w:rsidR="00C77CDE">
        <w:rPr>
          <w:b/>
          <w:sz w:val="24"/>
          <w:szCs w:val="24"/>
        </w:rPr>
        <w:t xml:space="preserve">7.269.260,00 </w:t>
      </w:r>
      <w:r w:rsidRPr="001E5A32">
        <w:rPr>
          <w:rFonts w:cstheme="minorHAnsi"/>
          <w:b/>
          <w:sz w:val="24"/>
          <w:szCs w:val="24"/>
        </w:rPr>
        <w:t>kn)</w:t>
      </w:r>
    </w:p>
    <w:p w:rsidR="00C77CDE" w:rsidRPr="00C77CDE" w:rsidRDefault="00C77CDE" w:rsidP="00C77CDE">
      <w:pPr>
        <w:rPr>
          <w:rFonts w:cstheme="minorHAnsi"/>
        </w:rPr>
      </w:pPr>
      <w:r w:rsidRPr="00C77CDE">
        <w:rPr>
          <w:rFonts w:cstheme="minorHAnsi"/>
        </w:rPr>
        <w:t>Gore navedeni prihodi sastoje se od tekućih pomoći proračunskim korisnicima  iz proračun</w:t>
      </w:r>
      <w:r w:rsidR="0055521B">
        <w:rPr>
          <w:rFonts w:cstheme="minorHAnsi"/>
        </w:rPr>
        <w:t>a koji im nije nadležan (</w:t>
      </w:r>
      <w:r w:rsidRPr="00C77CDE">
        <w:rPr>
          <w:rFonts w:cstheme="minorHAnsi"/>
        </w:rPr>
        <w:t>7.032.429,00 kn) i od tekućih pomoći temeljem prijenosa EU sre</w:t>
      </w:r>
      <w:r w:rsidR="0055521B">
        <w:rPr>
          <w:rFonts w:cstheme="minorHAnsi"/>
        </w:rPr>
        <w:t>dstava (</w:t>
      </w:r>
      <w:r w:rsidRPr="00C77CDE">
        <w:rPr>
          <w:rFonts w:cstheme="minorHAnsi"/>
        </w:rPr>
        <w:t>236.831,00 kn):</w:t>
      </w:r>
    </w:p>
    <w:p w:rsidR="00C77CDE" w:rsidRPr="00C77CDE" w:rsidRDefault="00C77CDE" w:rsidP="00C77CDE">
      <w:pPr>
        <w:numPr>
          <w:ilvl w:val="0"/>
          <w:numId w:val="11"/>
        </w:numPr>
        <w:ind w:left="284" w:hanging="284"/>
        <w:rPr>
          <w:rFonts w:cstheme="minorHAnsi"/>
        </w:rPr>
      </w:pPr>
      <w:r w:rsidRPr="00C77CDE">
        <w:rPr>
          <w:rFonts w:cstheme="minorHAnsi"/>
        </w:rPr>
        <w:t>Ministarstvo znanosti, obrazovanja i športa doznačilo je školi 6.997.806,00 kn za: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 xml:space="preserve">Plaće (za redovan rad, prekovremeni rad i posebne uvjete rada) 5.779.845,00 kn 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>Ostali rashodi za zaposlene 214.422,00 kn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>Doprinosi na plaće 854.764,00 kn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>Naknade troškova zaposlenima 119.220,00 kn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>Ugovori o djelu 9.305,00 kn</w:t>
      </w:r>
    </w:p>
    <w:p w:rsidR="00C77CDE" w:rsidRPr="00C77CDE" w:rsidRDefault="00C77CDE" w:rsidP="00C77CDE">
      <w:pPr>
        <w:numPr>
          <w:ilvl w:val="0"/>
          <w:numId w:val="23"/>
        </w:numPr>
        <w:ind w:left="709" w:hanging="425"/>
        <w:rPr>
          <w:rFonts w:cstheme="minorHAnsi"/>
        </w:rPr>
      </w:pPr>
      <w:r w:rsidRPr="00C77CDE">
        <w:rPr>
          <w:rFonts w:cstheme="minorHAnsi"/>
        </w:rPr>
        <w:t>Pristojbe i naknade 20.250,00 kn</w:t>
      </w:r>
    </w:p>
    <w:p w:rsidR="00C77CDE" w:rsidRPr="00C77CDE" w:rsidRDefault="00C77CDE" w:rsidP="00C77CDE">
      <w:pPr>
        <w:numPr>
          <w:ilvl w:val="0"/>
          <w:numId w:val="11"/>
        </w:numPr>
        <w:ind w:left="284" w:hanging="284"/>
        <w:rPr>
          <w:rFonts w:cstheme="minorHAnsi"/>
        </w:rPr>
      </w:pPr>
      <w:r w:rsidRPr="00C77CDE">
        <w:rPr>
          <w:rFonts w:cstheme="minorHAnsi"/>
        </w:rPr>
        <w:t>Pomoći iz državnog proračuna koje su namijenjene pokriću troškova za prijevoz učenika s teškoćama u razvoju i materijalne troškove posebnog odjela (21.454,00 kn) te troškova rada mentora s pripravnikom (4.428,00 kn).</w:t>
      </w:r>
    </w:p>
    <w:p w:rsidR="00C77CDE" w:rsidRPr="00C77CDE" w:rsidRDefault="00C77CDE" w:rsidP="00C77CDE">
      <w:pPr>
        <w:numPr>
          <w:ilvl w:val="0"/>
          <w:numId w:val="11"/>
        </w:numPr>
        <w:ind w:left="284" w:hanging="284"/>
        <w:rPr>
          <w:rFonts w:cstheme="minorHAnsi"/>
        </w:rPr>
      </w:pPr>
      <w:r w:rsidRPr="00C77CDE">
        <w:rPr>
          <w:rFonts w:cstheme="minorHAnsi"/>
        </w:rPr>
        <w:t>Agencija za odgoj i obrazovanje doznačila je školi 6.000,00 kn radi pokrića troškova županijskih stručnih vijeća.</w:t>
      </w:r>
    </w:p>
    <w:p w:rsidR="00C77CDE" w:rsidRPr="00C77CDE" w:rsidRDefault="00C77CDE" w:rsidP="00C77CDE">
      <w:pPr>
        <w:numPr>
          <w:ilvl w:val="0"/>
          <w:numId w:val="11"/>
        </w:numPr>
        <w:ind w:left="284" w:hanging="284"/>
        <w:rPr>
          <w:rFonts w:cstheme="minorHAnsi"/>
        </w:rPr>
      </w:pPr>
      <w:r w:rsidRPr="00C77CDE">
        <w:rPr>
          <w:rFonts w:cstheme="minorHAnsi"/>
        </w:rPr>
        <w:t>Tekuće pomoći Istarske županije: primljena je uplata u ukupnom iznosu od 2.740,00 kn radi održavanja županijskog natjecanja iz talijanskog jezika.</w:t>
      </w:r>
    </w:p>
    <w:p w:rsidR="00C77CDE" w:rsidRDefault="00C77CDE" w:rsidP="00C77CDE">
      <w:pPr>
        <w:numPr>
          <w:ilvl w:val="0"/>
          <w:numId w:val="11"/>
        </w:numPr>
        <w:ind w:left="284" w:hanging="284"/>
        <w:rPr>
          <w:rFonts w:cstheme="minorHAnsi"/>
        </w:rPr>
      </w:pPr>
      <w:r w:rsidRPr="00C77CDE">
        <w:rPr>
          <w:rFonts w:cstheme="minorHAnsi"/>
        </w:rPr>
        <w:t>Tekuće pomoći temeljem prijenosa EU sredstava radi pokrića troškova pomoćnika u nastavi 236.831,00 kn.</w:t>
      </w:r>
    </w:p>
    <w:p w:rsidR="001B0518" w:rsidRPr="00264E6A" w:rsidRDefault="001B0518" w:rsidP="001B0518">
      <w:pPr>
        <w:spacing w:after="0"/>
        <w:ind w:left="284"/>
        <w:rPr>
          <w:rFonts w:cstheme="minorHAnsi"/>
        </w:rPr>
      </w:pPr>
    </w:p>
    <w:p w:rsidR="002953C6" w:rsidRPr="00045457" w:rsidRDefault="00D27077" w:rsidP="002953C6">
      <w:pPr>
        <w:rPr>
          <w:rFonts w:cstheme="minorHAnsi"/>
          <w:b/>
          <w:sz w:val="24"/>
          <w:szCs w:val="24"/>
        </w:rPr>
      </w:pPr>
      <w:r w:rsidRPr="00045457">
        <w:rPr>
          <w:rFonts w:cstheme="minorHAnsi"/>
          <w:b/>
          <w:sz w:val="24"/>
          <w:szCs w:val="24"/>
        </w:rPr>
        <w:t>2</w:t>
      </w:r>
      <w:r w:rsidR="002953C6" w:rsidRPr="00045457">
        <w:rPr>
          <w:rFonts w:cstheme="minorHAnsi"/>
          <w:b/>
          <w:sz w:val="24"/>
          <w:szCs w:val="24"/>
        </w:rPr>
        <w:t xml:space="preserve">. </w:t>
      </w:r>
      <w:r w:rsidR="00801B4C" w:rsidRPr="00045457">
        <w:rPr>
          <w:rFonts w:cstheme="minorHAnsi"/>
          <w:b/>
          <w:sz w:val="24"/>
          <w:szCs w:val="24"/>
        </w:rPr>
        <w:t>OSTALI NESPOMENUTI PRIHODI (račun iz računskog plana 6526</w:t>
      </w:r>
      <w:r w:rsidR="002953C6" w:rsidRPr="00045457">
        <w:rPr>
          <w:rFonts w:cstheme="minorHAnsi"/>
          <w:b/>
          <w:sz w:val="24"/>
          <w:szCs w:val="24"/>
        </w:rPr>
        <w:t xml:space="preserve">; </w:t>
      </w:r>
      <w:r w:rsidR="0055521B">
        <w:rPr>
          <w:b/>
          <w:sz w:val="24"/>
          <w:szCs w:val="24"/>
        </w:rPr>
        <w:t>578.451,00</w:t>
      </w:r>
      <w:r w:rsidR="0055521B" w:rsidRPr="00A330E4">
        <w:rPr>
          <w:b/>
          <w:sz w:val="24"/>
          <w:szCs w:val="24"/>
        </w:rPr>
        <w:t xml:space="preserve"> </w:t>
      </w:r>
      <w:r w:rsidR="002953C6" w:rsidRPr="00045457">
        <w:rPr>
          <w:rFonts w:cstheme="minorHAnsi"/>
          <w:b/>
          <w:sz w:val="24"/>
          <w:szCs w:val="24"/>
        </w:rPr>
        <w:t>kn)</w:t>
      </w:r>
    </w:p>
    <w:p w:rsidR="0055521B" w:rsidRPr="0055521B" w:rsidRDefault="0055521B" w:rsidP="0055521B">
      <w:pPr>
        <w:numPr>
          <w:ilvl w:val="0"/>
          <w:numId w:val="26"/>
        </w:numPr>
        <w:ind w:left="284" w:hanging="284"/>
        <w:rPr>
          <w:rFonts w:cstheme="minorHAnsi"/>
        </w:rPr>
      </w:pPr>
      <w:r w:rsidRPr="0055521B">
        <w:rPr>
          <w:rFonts w:cstheme="minorHAnsi"/>
        </w:rPr>
        <w:t xml:space="preserve">Sufinanciranje cijene usluge, participacije i slično </w:t>
      </w:r>
      <w:r w:rsidR="001C662E">
        <w:rPr>
          <w:rFonts w:cstheme="minorHAnsi"/>
        </w:rPr>
        <w:t>578.435,00 kn</w:t>
      </w:r>
      <w:r w:rsidRPr="0055521B">
        <w:rPr>
          <w:rFonts w:cstheme="minorHAnsi"/>
        </w:rPr>
        <w:t>: 352.578,00 kn za topli obrok; 179.292,00 kn za produženi boravak; 2.085,00 kn  za časopise i ispitne materijale; 690,00 kn za sistematske preglede; 420,00 kn za sudjelovanje na natjecanja;  560,00 kn za izdavanje potvrda (tajništvo); 42.810,00 kn za školarinu glazbenog odjela.</w:t>
      </w:r>
    </w:p>
    <w:p w:rsidR="0055521B" w:rsidRPr="0055521B" w:rsidRDefault="0055521B" w:rsidP="0055521B">
      <w:pPr>
        <w:numPr>
          <w:ilvl w:val="0"/>
          <w:numId w:val="26"/>
        </w:numPr>
        <w:ind w:left="284" w:hanging="284"/>
        <w:rPr>
          <w:rFonts w:cstheme="minorHAnsi"/>
        </w:rPr>
      </w:pPr>
      <w:r w:rsidRPr="0055521B">
        <w:rPr>
          <w:rFonts w:cstheme="minorHAnsi"/>
        </w:rPr>
        <w:t xml:space="preserve">Ostali prihodi za posebne namjene 16,00 kn: potraživanje zbog uništenja ili gubitka udžbenika financiranih sredstvima iz državnog proračuna sukladno potpisanoj izjavi roditelja/skrbnika da je preuzeo udžbenike te da će ih na kraju nastavne godine vratiti u uporabnom stanju. </w:t>
      </w:r>
    </w:p>
    <w:p w:rsidR="0055521B" w:rsidRPr="00045457" w:rsidRDefault="0055521B" w:rsidP="0055521B">
      <w:pPr>
        <w:ind w:left="284"/>
        <w:rPr>
          <w:rFonts w:cstheme="minorHAnsi"/>
          <w:sz w:val="24"/>
          <w:szCs w:val="24"/>
        </w:rPr>
      </w:pPr>
    </w:p>
    <w:p w:rsidR="002953C6" w:rsidRPr="00045457" w:rsidRDefault="002953C6" w:rsidP="002953C6">
      <w:pPr>
        <w:rPr>
          <w:rFonts w:cstheme="minorHAnsi"/>
          <w:b/>
          <w:sz w:val="24"/>
          <w:szCs w:val="24"/>
        </w:rPr>
      </w:pPr>
      <w:r w:rsidRPr="00045457">
        <w:rPr>
          <w:rFonts w:cstheme="minorHAnsi"/>
          <w:b/>
          <w:sz w:val="24"/>
          <w:szCs w:val="24"/>
        </w:rPr>
        <w:t>3. PRIHODI OD PRODAJE PROIZVODA I ROBE TE PRUŽENIH USLUGA I PRIHODI OD DONACIJ</w:t>
      </w:r>
      <w:r w:rsidR="009F7FB4" w:rsidRPr="00045457">
        <w:rPr>
          <w:rFonts w:cstheme="minorHAnsi"/>
          <w:b/>
          <w:sz w:val="24"/>
          <w:szCs w:val="24"/>
        </w:rPr>
        <w:t>A (računi iz računskog plana 6614 i 6615</w:t>
      </w:r>
      <w:r w:rsidRPr="00045457">
        <w:rPr>
          <w:rFonts w:cstheme="minorHAnsi"/>
          <w:b/>
          <w:sz w:val="24"/>
          <w:szCs w:val="24"/>
        </w:rPr>
        <w:t xml:space="preserve">; </w:t>
      </w:r>
      <w:r w:rsidR="0027064B">
        <w:rPr>
          <w:b/>
          <w:sz w:val="24"/>
          <w:szCs w:val="24"/>
        </w:rPr>
        <w:t>18.312,00</w:t>
      </w:r>
      <w:r w:rsidR="0027064B" w:rsidRPr="00AA5E89">
        <w:rPr>
          <w:b/>
          <w:sz w:val="24"/>
          <w:szCs w:val="24"/>
        </w:rPr>
        <w:t xml:space="preserve"> </w:t>
      </w:r>
      <w:r w:rsidRPr="00045457">
        <w:rPr>
          <w:rFonts w:cstheme="minorHAnsi"/>
          <w:b/>
          <w:sz w:val="24"/>
          <w:szCs w:val="24"/>
        </w:rPr>
        <w:t>kn)</w:t>
      </w:r>
    </w:p>
    <w:p w:rsidR="0027064B" w:rsidRPr="00A551E3" w:rsidRDefault="0027064B" w:rsidP="0027064B">
      <w:pPr>
        <w:numPr>
          <w:ilvl w:val="0"/>
          <w:numId w:val="26"/>
        </w:numPr>
        <w:ind w:left="426" w:hanging="284"/>
        <w:rPr>
          <w:sz w:val="24"/>
          <w:szCs w:val="24"/>
        </w:rPr>
      </w:pPr>
      <w:r w:rsidRPr="00A551E3">
        <w:rPr>
          <w:sz w:val="24"/>
          <w:szCs w:val="24"/>
        </w:rPr>
        <w:t>Prihodi od proda</w:t>
      </w:r>
      <w:r>
        <w:rPr>
          <w:sz w:val="24"/>
          <w:szCs w:val="24"/>
        </w:rPr>
        <w:t>je proizvoda i robe; 00</w:t>
      </w:r>
      <w:r w:rsidRPr="00A551E3">
        <w:rPr>
          <w:sz w:val="24"/>
          <w:szCs w:val="24"/>
        </w:rPr>
        <w:t>,00 kn</w:t>
      </w:r>
    </w:p>
    <w:p w:rsidR="0027064B" w:rsidRDefault="0027064B" w:rsidP="0027064B">
      <w:pPr>
        <w:numPr>
          <w:ilvl w:val="0"/>
          <w:numId w:val="26"/>
        </w:numPr>
        <w:ind w:left="426" w:hanging="284"/>
        <w:rPr>
          <w:sz w:val="24"/>
          <w:szCs w:val="24"/>
        </w:rPr>
      </w:pPr>
      <w:r w:rsidRPr="00A551E3">
        <w:rPr>
          <w:sz w:val="24"/>
          <w:szCs w:val="24"/>
        </w:rPr>
        <w:t xml:space="preserve">Prihodi od pruženih </w:t>
      </w:r>
      <w:r>
        <w:rPr>
          <w:sz w:val="24"/>
          <w:szCs w:val="24"/>
        </w:rPr>
        <w:t>usluga - najam prostora</w:t>
      </w:r>
      <w:r w:rsidRPr="00A551E3">
        <w:rPr>
          <w:sz w:val="24"/>
          <w:szCs w:val="24"/>
        </w:rPr>
        <w:t xml:space="preserve">; </w:t>
      </w:r>
      <w:r>
        <w:rPr>
          <w:sz w:val="24"/>
          <w:szCs w:val="24"/>
        </w:rPr>
        <w:t>18.312</w:t>
      </w:r>
      <w:r w:rsidRPr="00A551E3">
        <w:rPr>
          <w:sz w:val="24"/>
          <w:szCs w:val="24"/>
        </w:rPr>
        <w:t>,00 kn</w:t>
      </w:r>
    </w:p>
    <w:p w:rsidR="00475809" w:rsidRDefault="00475809" w:rsidP="00475809">
      <w:pPr>
        <w:spacing w:after="0"/>
        <w:ind w:left="142"/>
        <w:rPr>
          <w:sz w:val="24"/>
          <w:szCs w:val="24"/>
        </w:rPr>
      </w:pPr>
    </w:p>
    <w:p w:rsidR="009953DC" w:rsidRPr="009953DC" w:rsidRDefault="002953C6" w:rsidP="009953DC">
      <w:pPr>
        <w:ind w:left="142"/>
        <w:rPr>
          <w:rFonts w:cstheme="minorHAnsi"/>
          <w:b/>
          <w:sz w:val="24"/>
          <w:szCs w:val="24"/>
        </w:rPr>
      </w:pPr>
      <w:r w:rsidRPr="00045457">
        <w:rPr>
          <w:rFonts w:cstheme="minorHAnsi"/>
          <w:b/>
          <w:sz w:val="24"/>
          <w:szCs w:val="24"/>
        </w:rPr>
        <w:t>4. PRIHODI IZ NADLEŽNOG PRORAČUNA I OD HZZO-A NA TEMELJU UGOVORNIH OBVEZA (</w:t>
      </w:r>
      <w:r w:rsidR="00EB5F15" w:rsidRPr="00045457">
        <w:rPr>
          <w:rFonts w:cstheme="minorHAnsi"/>
          <w:b/>
          <w:sz w:val="24"/>
          <w:szCs w:val="24"/>
        </w:rPr>
        <w:t>računi iz računskog plana 6711 i 6712</w:t>
      </w:r>
      <w:r w:rsidRPr="00045457">
        <w:rPr>
          <w:rFonts w:cstheme="minorHAnsi"/>
          <w:sz w:val="24"/>
          <w:szCs w:val="24"/>
        </w:rPr>
        <w:t xml:space="preserve">; </w:t>
      </w:r>
      <w:r w:rsidR="009953DC">
        <w:rPr>
          <w:b/>
          <w:sz w:val="24"/>
          <w:szCs w:val="24"/>
        </w:rPr>
        <w:t>1.106.997,00</w:t>
      </w:r>
      <w:r w:rsidR="009953DC" w:rsidRPr="00330C9B">
        <w:rPr>
          <w:b/>
          <w:sz w:val="24"/>
          <w:szCs w:val="24"/>
        </w:rPr>
        <w:t xml:space="preserve"> </w:t>
      </w:r>
      <w:r w:rsidR="009953DC">
        <w:rPr>
          <w:rFonts w:cstheme="minorHAnsi"/>
          <w:b/>
          <w:sz w:val="24"/>
          <w:szCs w:val="24"/>
        </w:rPr>
        <w:t>kn)</w:t>
      </w:r>
    </w:p>
    <w:p w:rsidR="009953DC" w:rsidRPr="009953DC" w:rsidRDefault="009953DC" w:rsidP="009953DC">
      <w:pPr>
        <w:numPr>
          <w:ilvl w:val="0"/>
          <w:numId w:val="26"/>
        </w:numPr>
        <w:ind w:left="426" w:hanging="284"/>
        <w:rPr>
          <w:rFonts w:cstheme="minorHAnsi"/>
          <w:sz w:val="24"/>
          <w:szCs w:val="24"/>
        </w:rPr>
      </w:pPr>
      <w:r w:rsidRPr="009953DC">
        <w:rPr>
          <w:rFonts w:cstheme="minorHAnsi"/>
          <w:sz w:val="24"/>
          <w:szCs w:val="24"/>
        </w:rPr>
        <w:t>Prihodi iz nadležnog proračuna za financiranje rashoda 1.031.808,00</w:t>
      </w:r>
      <w:r>
        <w:rPr>
          <w:rFonts w:cstheme="minorHAnsi"/>
          <w:sz w:val="24"/>
          <w:szCs w:val="24"/>
        </w:rPr>
        <w:t xml:space="preserve"> kn</w:t>
      </w:r>
      <w:r w:rsidRPr="009953DC">
        <w:rPr>
          <w:rFonts w:cstheme="minorHAnsi"/>
          <w:sz w:val="24"/>
          <w:szCs w:val="24"/>
        </w:rPr>
        <w:t xml:space="preserve">: </w:t>
      </w:r>
    </w:p>
    <w:p w:rsidR="009953DC" w:rsidRPr="009953DC" w:rsidRDefault="009953DC" w:rsidP="009953DC">
      <w:pPr>
        <w:ind w:left="426"/>
        <w:rPr>
          <w:rFonts w:cstheme="minorHAnsi"/>
          <w:sz w:val="24"/>
          <w:szCs w:val="24"/>
        </w:rPr>
      </w:pPr>
      <w:r w:rsidRPr="009953DC">
        <w:rPr>
          <w:rFonts w:cstheme="minorHAnsi"/>
          <w:sz w:val="24"/>
          <w:szCs w:val="24"/>
        </w:rPr>
        <w:t>-  Prihodi za financiranje rashoda poslovanja – Grad Umag (334.911,00 kn) utrošeni za: rad s djecom s teškoćama u razvoju, 88.680,00 kn; produženi boravak učenika, 246.231,00 kn</w:t>
      </w:r>
    </w:p>
    <w:p w:rsidR="009953DC" w:rsidRPr="009953DC" w:rsidRDefault="009953DC" w:rsidP="009953DC">
      <w:pPr>
        <w:ind w:left="426"/>
        <w:rPr>
          <w:rFonts w:cstheme="minorHAnsi"/>
          <w:sz w:val="24"/>
          <w:szCs w:val="24"/>
        </w:rPr>
      </w:pPr>
      <w:r w:rsidRPr="009953DC">
        <w:rPr>
          <w:rFonts w:cstheme="minorHAnsi"/>
          <w:sz w:val="24"/>
          <w:szCs w:val="24"/>
        </w:rPr>
        <w:t>- Prihodi za financiranje rashoda poslovanja – Minimalni standard (696.897,00 kn) utrošeni za: naknade troškova zaposlenima, 10.061,00 kn; rashode za materijal i energiju 418.222,00 kn; rashode za usluge, 218.030,00 kn; naknade troškova osobama izvan radnog odnosa, 1.422,00 kn; ostale nespomenute rashode poslovanja, 49.162,00 kn</w:t>
      </w:r>
    </w:p>
    <w:p w:rsidR="009953DC" w:rsidRPr="009953DC" w:rsidRDefault="009953DC" w:rsidP="009953DC">
      <w:pPr>
        <w:numPr>
          <w:ilvl w:val="0"/>
          <w:numId w:val="26"/>
        </w:numPr>
        <w:ind w:left="426" w:hanging="284"/>
        <w:rPr>
          <w:rFonts w:cstheme="minorHAnsi"/>
          <w:sz w:val="24"/>
          <w:szCs w:val="24"/>
        </w:rPr>
      </w:pPr>
      <w:r w:rsidRPr="009953DC">
        <w:rPr>
          <w:rFonts w:cstheme="minorHAnsi"/>
          <w:sz w:val="24"/>
          <w:szCs w:val="24"/>
        </w:rPr>
        <w:t>Prihodi iz nadležnog proračuna za financiranje rashoda za nabavu nefinancijske imovine 75.189,00</w:t>
      </w:r>
      <w:r>
        <w:rPr>
          <w:rFonts w:cstheme="minorHAnsi"/>
          <w:sz w:val="24"/>
          <w:szCs w:val="24"/>
        </w:rPr>
        <w:t xml:space="preserve"> kn</w:t>
      </w:r>
      <w:r w:rsidRPr="009953DC">
        <w:rPr>
          <w:rFonts w:cstheme="minorHAnsi"/>
          <w:sz w:val="24"/>
          <w:szCs w:val="24"/>
        </w:rPr>
        <w:t xml:space="preserve">: </w:t>
      </w:r>
    </w:p>
    <w:p w:rsidR="00BE4094" w:rsidRDefault="009953DC" w:rsidP="00BE4094">
      <w:pPr>
        <w:ind w:left="426"/>
        <w:rPr>
          <w:rFonts w:cstheme="minorHAnsi"/>
          <w:sz w:val="24"/>
          <w:szCs w:val="24"/>
        </w:rPr>
      </w:pPr>
      <w:r w:rsidRPr="009953DC">
        <w:rPr>
          <w:rFonts w:cstheme="minorHAnsi"/>
          <w:sz w:val="24"/>
          <w:szCs w:val="24"/>
        </w:rPr>
        <w:t>- Prihodi za nabavu nefinancijske imovine – Minimalni standard (75.189,00 kn) utrošeni za nabavu uredske opreme (62.838,00 kn), komunikacijske opreme (796,00 kn), glazbene opreme (2.938,00 kn), uređaja, strojeva i opreme za ostale namjene (8.617,00 kn)</w:t>
      </w:r>
    </w:p>
    <w:p w:rsidR="00993055" w:rsidRDefault="00621D08" w:rsidP="0077762F">
      <w:pPr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5.</w:t>
      </w:r>
      <w:r w:rsidRPr="00045457">
        <w:rPr>
          <w:rFonts w:cstheme="minorHAnsi"/>
          <w:b/>
          <w:sz w:val="24"/>
          <w:szCs w:val="24"/>
        </w:rPr>
        <w:t xml:space="preserve"> </w:t>
      </w:r>
      <w:r w:rsidR="00993055">
        <w:rPr>
          <w:b/>
          <w:sz w:val="24"/>
          <w:szCs w:val="24"/>
        </w:rPr>
        <w:t>OSTALI PRIHODI</w:t>
      </w:r>
      <w:r w:rsidR="00993055" w:rsidRPr="00330C9B">
        <w:rPr>
          <w:b/>
          <w:sz w:val="24"/>
          <w:szCs w:val="24"/>
        </w:rPr>
        <w:t xml:space="preserve"> (</w:t>
      </w:r>
      <w:r w:rsidR="00993055">
        <w:rPr>
          <w:b/>
          <w:sz w:val="24"/>
          <w:szCs w:val="24"/>
        </w:rPr>
        <w:t>6.318,00</w:t>
      </w:r>
      <w:r w:rsidR="00993055" w:rsidRPr="00330C9B">
        <w:rPr>
          <w:b/>
          <w:sz w:val="24"/>
          <w:szCs w:val="24"/>
        </w:rPr>
        <w:t xml:space="preserve"> kn)</w:t>
      </w:r>
    </w:p>
    <w:p w:rsidR="00621D08" w:rsidRDefault="00993055" w:rsidP="0077762F">
      <w:pPr>
        <w:rPr>
          <w:sz w:val="24"/>
          <w:szCs w:val="24"/>
        </w:rPr>
      </w:pPr>
      <w:r>
        <w:rPr>
          <w:sz w:val="24"/>
          <w:szCs w:val="24"/>
        </w:rPr>
        <w:t>Uplate primljene od strane roditelja radi pokrića troška popravka tableta.</w:t>
      </w:r>
    </w:p>
    <w:p w:rsidR="002D0C05" w:rsidRPr="00993055" w:rsidRDefault="002D0C05" w:rsidP="0077762F">
      <w:pPr>
        <w:rPr>
          <w:sz w:val="24"/>
          <w:szCs w:val="24"/>
        </w:rPr>
      </w:pPr>
    </w:p>
    <w:p w:rsidR="00621D08" w:rsidRDefault="00621D08" w:rsidP="00BE4094">
      <w:pPr>
        <w:ind w:left="426"/>
        <w:rPr>
          <w:rFonts w:cstheme="minorHAnsi"/>
          <w:sz w:val="24"/>
          <w:szCs w:val="24"/>
        </w:rPr>
      </w:pPr>
    </w:p>
    <w:p w:rsidR="00DA3F73" w:rsidRPr="00BE4094" w:rsidRDefault="00106B56" w:rsidP="00BE4094">
      <w:pPr>
        <w:rPr>
          <w:rFonts w:cstheme="minorHAnsi"/>
          <w:sz w:val="24"/>
          <w:szCs w:val="24"/>
        </w:rPr>
      </w:pPr>
      <w:r w:rsidRPr="00B6513A">
        <w:rPr>
          <w:rFonts w:cstheme="minorHAnsi"/>
        </w:rPr>
        <w:lastRenderedPageBreak/>
        <w:t>U nastavku slijedi pregled ostvarenih priho</w:t>
      </w:r>
      <w:r w:rsidR="00524638" w:rsidRPr="00B6513A">
        <w:rPr>
          <w:rFonts w:cstheme="minorHAnsi"/>
        </w:rPr>
        <w:t>da prema nosiocima financiranja:</w:t>
      </w:r>
    </w:p>
    <w:p w:rsidR="009953DC" w:rsidRPr="00045457" w:rsidRDefault="009953DC">
      <w:pPr>
        <w:rPr>
          <w:rFonts w:cstheme="minorHAnsi"/>
        </w:rPr>
      </w:pPr>
    </w:p>
    <w:p w:rsidR="00E03DAF" w:rsidRPr="00045457" w:rsidRDefault="00E03DAF" w:rsidP="00E03DAF">
      <w:pPr>
        <w:spacing w:after="0"/>
        <w:rPr>
          <w:rFonts w:cstheme="minorHAnsi"/>
          <w:sz w:val="16"/>
          <w:szCs w:val="16"/>
        </w:rPr>
      </w:pPr>
    </w:p>
    <w:p w:rsidR="005E799F" w:rsidRPr="00045457" w:rsidRDefault="005E799F" w:rsidP="005E799F">
      <w:pPr>
        <w:pStyle w:val="Odlomakpopisa"/>
        <w:numPr>
          <w:ilvl w:val="0"/>
          <w:numId w:val="3"/>
        </w:numPr>
        <w:rPr>
          <w:rFonts w:cstheme="minorHAnsi"/>
        </w:rPr>
      </w:pPr>
      <w:r w:rsidRPr="00045457">
        <w:rPr>
          <w:rFonts w:cstheme="minorHAnsi"/>
          <w:b/>
        </w:rPr>
        <w:t>PRIHODI</w:t>
      </w:r>
      <w:r w:rsidR="0094567B" w:rsidRPr="00045457">
        <w:rPr>
          <w:rFonts w:cstheme="minorHAnsi"/>
          <w:b/>
        </w:rPr>
        <w:t xml:space="preserve"> IZ PRORAČUNA</w:t>
      </w:r>
      <w:r w:rsidR="00D06230" w:rsidRPr="00045457">
        <w:rPr>
          <w:rFonts w:cstheme="minorHAnsi"/>
          <w:b/>
        </w:rPr>
        <w:t xml:space="preserve"> GRADA UMAGA</w:t>
      </w:r>
      <w:r w:rsidR="00D06230" w:rsidRPr="00045457">
        <w:rPr>
          <w:rFonts w:cstheme="minorHAnsi"/>
        </w:rPr>
        <w:t xml:space="preserve"> – nosi</w:t>
      </w:r>
      <w:r w:rsidR="000358E9" w:rsidRPr="00045457">
        <w:rPr>
          <w:rFonts w:cstheme="minorHAnsi"/>
        </w:rPr>
        <w:t>oca decentralizacije obrazovanja</w:t>
      </w: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6814"/>
        <w:gridCol w:w="999"/>
        <w:gridCol w:w="2027"/>
      </w:tblGrid>
      <w:tr w:rsidR="005E799F" w:rsidRPr="00045457" w:rsidTr="00552639">
        <w:trPr>
          <w:trHeight w:val="255"/>
        </w:trPr>
        <w:tc>
          <w:tcPr>
            <w:tcW w:w="6814" w:type="dxa"/>
            <w:shd w:val="clear" w:color="auto" w:fill="auto"/>
            <w:vAlign w:val="bottom"/>
            <w:hideMark/>
          </w:tcPr>
          <w:p w:rsidR="005E799F" w:rsidRPr="00045457" w:rsidRDefault="005E799F" w:rsidP="00D0623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045457">
              <w:rPr>
                <w:rFonts w:eastAsia="Times New Roman" w:cstheme="minorHAnsi"/>
                <w:color w:val="000000"/>
                <w:lang w:eastAsia="hr-HR"/>
              </w:rPr>
              <w:t xml:space="preserve">Prihodi za </w:t>
            </w:r>
            <w:r w:rsidR="005D03CF" w:rsidRPr="00045457">
              <w:rPr>
                <w:rFonts w:eastAsia="Times New Roman" w:cstheme="minorHAnsi"/>
                <w:color w:val="000000"/>
                <w:lang w:eastAsia="hr-HR"/>
              </w:rPr>
              <w:t>financiranje rashoda poslovanja-</w:t>
            </w:r>
            <w:r w:rsidR="00D4258B" w:rsidRPr="00045457">
              <w:rPr>
                <w:rFonts w:eastAsia="Times New Roman" w:cstheme="minorHAnsi"/>
                <w:color w:val="000000"/>
                <w:lang w:eastAsia="hr-HR"/>
              </w:rPr>
              <w:t>izvan standarda</w:t>
            </w:r>
            <w:r w:rsidR="00315256" w:rsidRPr="00045457">
              <w:rPr>
                <w:rFonts w:eastAsia="Times New Roman" w:cstheme="minorHAnsi"/>
                <w:color w:val="000000"/>
                <w:lang w:eastAsia="hr-HR"/>
              </w:rPr>
              <w:t xml:space="preserve"> (dio 6711)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5E799F" w:rsidRPr="00045457" w:rsidRDefault="005E799F" w:rsidP="005E799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7" w:type="dxa"/>
            <w:shd w:val="clear" w:color="auto" w:fill="auto"/>
            <w:vAlign w:val="bottom"/>
            <w:hideMark/>
          </w:tcPr>
          <w:p w:rsidR="005E799F" w:rsidRPr="00CE3934" w:rsidRDefault="00CE3934" w:rsidP="00CE393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E3934">
              <w:rPr>
                <w:rFonts w:eastAsia="Times New Roman" w:cstheme="minorHAnsi"/>
                <w:color w:val="000000"/>
                <w:lang w:eastAsia="hr-HR"/>
              </w:rPr>
              <w:t>334.911,04</w:t>
            </w:r>
          </w:p>
        </w:tc>
      </w:tr>
      <w:tr w:rsidR="008400B9" w:rsidRPr="00045457" w:rsidTr="00552639">
        <w:trPr>
          <w:trHeight w:val="255"/>
        </w:trPr>
        <w:tc>
          <w:tcPr>
            <w:tcW w:w="6814" w:type="dxa"/>
            <w:shd w:val="clear" w:color="auto" w:fill="auto"/>
            <w:vAlign w:val="bottom"/>
          </w:tcPr>
          <w:p w:rsidR="008400B9" w:rsidRPr="00045457" w:rsidRDefault="008400B9" w:rsidP="008400B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045457">
              <w:rPr>
                <w:rFonts w:cstheme="minorHAnsi"/>
                <w:color w:val="000000"/>
              </w:rPr>
              <w:t>Prihodi za</w:t>
            </w:r>
            <w:r w:rsidR="005D03CF" w:rsidRPr="00045457">
              <w:rPr>
                <w:rFonts w:cstheme="minorHAnsi"/>
                <w:color w:val="000000"/>
              </w:rPr>
              <w:t xml:space="preserve"> nabavu nefinancijske imovine-</w:t>
            </w:r>
            <w:r w:rsidRPr="00045457">
              <w:rPr>
                <w:rFonts w:cstheme="minorHAnsi"/>
                <w:color w:val="000000"/>
              </w:rPr>
              <w:t>izvan standarda</w:t>
            </w:r>
            <w:r w:rsidR="00315256" w:rsidRPr="00045457">
              <w:rPr>
                <w:rFonts w:cstheme="minorHAnsi"/>
                <w:color w:val="000000"/>
              </w:rPr>
              <w:t xml:space="preserve"> </w:t>
            </w:r>
            <w:r w:rsidR="004D259C" w:rsidRPr="00045457">
              <w:rPr>
                <w:rFonts w:cstheme="minorHAnsi"/>
                <w:color w:val="000000"/>
              </w:rPr>
              <w:t>(dio 6712</w:t>
            </w:r>
            <w:r w:rsidR="00315256" w:rsidRPr="00045457">
              <w:rPr>
                <w:rFonts w:cstheme="minorHAnsi"/>
                <w:color w:val="000000"/>
              </w:rPr>
              <w:t>)</w:t>
            </w:r>
          </w:p>
        </w:tc>
        <w:tc>
          <w:tcPr>
            <w:tcW w:w="999" w:type="dxa"/>
            <w:shd w:val="clear" w:color="auto" w:fill="auto"/>
            <w:vAlign w:val="bottom"/>
          </w:tcPr>
          <w:p w:rsidR="008400B9" w:rsidRPr="00045457" w:rsidRDefault="008400B9" w:rsidP="008400B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7" w:type="dxa"/>
            <w:shd w:val="clear" w:color="auto" w:fill="auto"/>
            <w:vAlign w:val="bottom"/>
          </w:tcPr>
          <w:p w:rsidR="008400B9" w:rsidRPr="00045457" w:rsidRDefault="004D259C" w:rsidP="008400B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045457">
              <w:rPr>
                <w:rFonts w:eastAsia="Times New Roman" w:cstheme="minorHAnsi"/>
                <w:color w:val="000000"/>
                <w:lang w:eastAsia="hr-HR"/>
              </w:rPr>
              <w:t>0,00</w:t>
            </w:r>
          </w:p>
        </w:tc>
      </w:tr>
      <w:tr w:rsidR="008400B9" w:rsidRPr="00045457" w:rsidTr="00552639">
        <w:trPr>
          <w:trHeight w:val="255"/>
        </w:trPr>
        <w:tc>
          <w:tcPr>
            <w:tcW w:w="6814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045457">
              <w:rPr>
                <w:rFonts w:eastAsia="Times New Roman" w:cstheme="minorHAnsi"/>
                <w:color w:val="000000"/>
                <w:lang w:eastAsia="hr-HR"/>
              </w:rPr>
              <w:t xml:space="preserve">Prihodi za </w:t>
            </w:r>
            <w:r w:rsidRPr="00045457">
              <w:rPr>
                <w:rFonts w:cstheme="minorHAnsi"/>
                <w:color w:val="000000"/>
              </w:rPr>
              <w:t>financiranje rashoda poslovanja-minimalni standard</w:t>
            </w:r>
            <w:r w:rsidR="00315256" w:rsidRPr="00045457">
              <w:rPr>
                <w:rFonts w:cstheme="minorHAnsi"/>
                <w:color w:val="000000"/>
              </w:rPr>
              <w:t xml:space="preserve"> (dio 6711)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7" w:type="dxa"/>
            <w:shd w:val="clear" w:color="auto" w:fill="auto"/>
            <w:vAlign w:val="bottom"/>
            <w:hideMark/>
          </w:tcPr>
          <w:p w:rsidR="008400B9" w:rsidRPr="00CE3934" w:rsidRDefault="00CE3934" w:rsidP="00CE3934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3934">
              <w:rPr>
                <w:rFonts w:eastAsia="Times New Roman" w:cstheme="minorHAnsi"/>
                <w:color w:val="000000"/>
                <w:lang w:eastAsia="hr-HR"/>
              </w:rPr>
              <w:t>696.897,25</w:t>
            </w:r>
          </w:p>
        </w:tc>
      </w:tr>
      <w:tr w:rsidR="008400B9" w:rsidRPr="00045457" w:rsidTr="00552639">
        <w:trPr>
          <w:trHeight w:val="255"/>
        </w:trPr>
        <w:tc>
          <w:tcPr>
            <w:tcW w:w="6814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045457">
              <w:rPr>
                <w:rFonts w:cstheme="minorHAnsi"/>
                <w:color w:val="000000"/>
              </w:rPr>
              <w:t>Prihodi za</w:t>
            </w:r>
            <w:r w:rsidR="005D03CF" w:rsidRPr="00045457">
              <w:rPr>
                <w:rFonts w:cstheme="minorHAnsi"/>
                <w:color w:val="000000"/>
              </w:rPr>
              <w:t xml:space="preserve"> nabavu nefinancijske imovine-</w:t>
            </w:r>
            <w:r w:rsidRPr="00045457">
              <w:rPr>
                <w:rFonts w:cstheme="minorHAnsi"/>
                <w:color w:val="000000"/>
              </w:rPr>
              <w:t>minimalni standard</w:t>
            </w:r>
            <w:r w:rsidR="00315256" w:rsidRPr="00045457">
              <w:rPr>
                <w:rFonts w:cstheme="minorHAnsi"/>
                <w:color w:val="000000"/>
              </w:rPr>
              <w:t xml:space="preserve"> </w:t>
            </w:r>
            <w:r w:rsidR="00D276BF" w:rsidRPr="00045457">
              <w:rPr>
                <w:rFonts w:cstheme="minorHAnsi"/>
                <w:color w:val="000000"/>
              </w:rPr>
              <w:t>(dio 6712</w:t>
            </w:r>
            <w:r w:rsidR="00315256" w:rsidRPr="00045457">
              <w:rPr>
                <w:rFonts w:cstheme="minorHAnsi"/>
                <w:color w:val="000000"/>
              </w:rPr>
              <w:t>)</w:t>
            </w: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7" w:type="dxa"/>
            <w:shd w:val="clear" w:color="auto" w:fill="auto"/>
            <w:vAlign w:val="bottom"/>
            <w:hideMark/>
          </w:tcPr>
          <w:p w:rsidR="008400B9" w:rsidRPr="00FC25BB" w:rsidRDefault="00FC25BB" w:rsidP="00FC25B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25BB">
              <w:rPr>
                <w:rFonts w:cstheme="minorHAnsi"/>
                <w:color w:val="000000"/>
              </w:rPr>
              <w:t>75.188,90</w:t>
            </w:r>
          </w:p>
        </w:tc>
      </w:tr>
      <w:tr w:rsidR="008400B9" w:rsidRPr="00045457" w:rsidTr="00552639">
        <w:trPr>
          <w:trHeight w:val="255"/>
        </w:trPr>
        <w:tc>
          <w:tcPr>
            <w:tcW w:w="6814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999" w:type="dxa"/>
            <w:shd w:val="clear" w:color="auto" w:fill="auto"/>
            <w:vAlign w:val="bottom"/>
            <w:hideMark/>
          </w:tcPr>
          <w:p w:rsidR="008400B9" w:rsidRPr="00045457" w:rsidRDefault="008400B9" w:rsidP="008400B9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045457">
              <w:rPr>
                <w:rFonts w:eastAsia="Times New Roman" w:cstheme="minorHAnsi"/>
                <w:b/>
                <w:color w:val="000000"/>
                <w:lang w:eastAsia="hr-HR"/>
              </w:rPr>
              <w:t>Ukupno:</w:t>
            </w:r>
          </w:p>
        </w:tc>
        <w:tc>
          <w:tcPr>
            <w:tcW w:w="2027" w:type="dxa"/>
            <w:shd w:val="clear" w:color="auto" w:fill="auto"/>
            <w:vAlign w:val="bottom"/>
            <w:hideMark/>
          </w:tcPr>
          <w:p w:rsidR="008400B9" w:rsidRPr="005A30C6" w:rsidRDefault="005A30C6" w:rsidP="005A30C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30C6">
              <w:rPr>
                <w:rFonts w:eastAsia="Times New Roman" w:cstheme="minorHAnsi"/>
                <w:b/>
                <w:color w:val="000000"/>
                <w:lang w:eastAsia="hr-HR"/>
              </w:rPr>
              <w:t>1.106.997,19</w:t>
            </w:r>
          </w:p>
        </w:tc>
      </w:tr>
    </w:tbl>
    <w:p w:rsidR="006949DA" w:rsidRPr="00045457" w:rsidRDefault="006949DA" w:rsidP="00B54925">
      <w:pPr>
        <w:spacing w:after="0"/>
        <w:rPr>
          <w:rFonts w:cstheme="minorHAnsi"/>
          <w:b/>
          <w:sz w:val="16"/>
          <w:szCs w:val="16"/>
        </w:rPr>
      </w:pPr>
    </w:p>
    <w:p w:rsidR="00E351C9" w:rsidRPr="00045457" w:rsidRDefault="00E351C9" w:rsidP="00B54925">
      <w:pPr>
        <w:spacing w:after="0"/>
        <w:rPr>
          <w:rFonts w:cstheme="minorHAnsi"/>
          <w:b/>
          <w:sz w:val="16"/>
          <w:szCs w:val="16"/>
        </w:rPr>
      </w:pPr>
    </w:p>
    <w:p w:rsidR="00E351C9" w:rsidRPr="00045457" w:rsidRDefault="00E351C9" w:rsidP="00B54925">
      <w:pPr>
        <w:spacing w:after="0"/>
        <w:rPr>
          <w:rFonts w:cstheme="minorHAnsi"/>
          <w:b/>
          <w:sz w:val="16"/>
          <w:szCs w:val="16"/>
        </w:rPr>
      </w:pPr>
    </w:p>
    <w:p w:rsidR="0094567B" w:rsidRPr="00045457" w:rsidRDefault="0094567B" w:rsidP="0094567B">
      <w:pPr>
        <w:pStyle w:val="Odlomakpopisa"/>
        <w:numPr>
          <w:ilvl w:val="0"/>
          <w:numId w:val="3"/>
        </w:numPr>
        <w:rPr>
          <w:rFonts w:cstheme="minorHAnsi"/>
          <w:b/>
        </w:rPr>
      </w:pPr>
      <w:r w:rsidRPr="00045457">
        <w:rPr>
          <w:rFonts w:cstheme="minorHAnsi"/>
          <w:b/>
        </w:rPr>
        <w:t>VLASTITI PRIHODI</w:t>
      </w: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6520"/>
        <w:gridCol w:w="1292"/>
        <w:gridCol w:w="2028"/>
      </w:tblGrid>
      <w:tr w:rsidR="0094567B" w:rsidRPr="000C7F3C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94567B" w:rsidRPr="00045457" w:rsidRDefault="006949DA" w:rsidP="00EA4981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>Prihodi od pruženih usluga – najam prostora</w:t>
            </w:r>
            <w:r w:rsidR="001A7F40" w:rsidRPr="00045457">
              <w:rPr>
                <w:rFonts w:cstheme="minorHAnsi"/>
                <w:color w:val="000000"/>
              </w:rPr>
              <w:t xml:space="preserve"> (6615)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94567B" w:rsidRPr="00045457" w:rsidRDefault="0094567B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94567B" w:rsidRPr="000C7F3C" w:rsidRDefault="000C7F3C" w:rsidP="000C7F3C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0C7F3C">
              <w:rPr>
                <w:rFonts w:cstheme="minorHAnsi"/>
                <w:color w:val="000000"/>
              </w:rPr>
              <w:t>18.312,28</w:t>
            </w:r>
          </w:p>
        </w:tc>
      </w:tr>
      <w:tr w:rsidR="005E12E8" w:rsidRPr="00045457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</w:tcPr>
          <w:p w:rsidR="005E12E8" w:rsidRPr="00045457" w:rsidRDefault="005E12E8" w:rsidP="00D52A1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>Prihodi od prodaje proizvoda i robe (6614)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5E12E8" w:rsidRPr="00045457" w:rsidRDefault="005E12E8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5E12E8" w:rsidRPr="00045457" w:rsidRDefault="000C7F3C" w:rsidP="00EA4981">
            <w:pPr>
              <w:spacing w:after="0" w:line="240" w:lineRule="auto"/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94567B" w:rsidRPr="00045457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94567B" w:rsidRPr="00045457" w:rsidRDefault="006949DA" w:rsidP="00D52A1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 xml:space="preserve">Tekuće pomoći </w:t>
            </w:r>
            <w:r w:rsidR="00403C66" w:rsidRPr="00045457">
              <w:rPr>
                <w:rFonts w:cstheme="minorHAnsi"/>
                <w:color w:val="000000"/>
              </w:rPr>
              <w:t xml:space="preserve"> za proračunske korisnike</w:t>
            </w:r>
            <w:r w:rsidR="00E306A0" w:rsidRPr="00045457">
              <w:rPr>
                <w:rFonts w:cstheme="minorHAnsi"/>
                <w:color w:val="000000"/>
              </w:rPr>
              <w:t xml:space="preserve"> (</w:t>
            </w:r>
            <w:r w:rsidR="00E306A0" w:rsidRPr="00045457">
              <w:rPr>
                <w:rFonts w:cstheme="minorHAnsi"/>
                <w:b/>
                <w:color w:val="000000"/>
              </w:rPr>
              <w:t>dio 6361</w:t>
            </w:r>
            <w:r w:rsidR="00E306A0" w:rsidRPr="00045457">
              <w:rPr>
                <w:rFonts w:cstheme="minorHAnsi"/>
                <w:color w:val="000000"/>
              </w:rPr>
              <w:t>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94567B" w:rsidRPr="00045457" w:rsidRDefault="0094567B" w:rsidP="00EA498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94567B" w:rsidRPr="009907CD" w:rsidRDefault="009907CD" w:rsidP="009907CD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9907CD">
              <w:rPr>
                <w:rFonts w:cstheme="minorHAnsi"/>
                <w:color w:val="000000"/>
              </w:rPr>
              <w:t>34.622,50</w:t>
            </w:r>
          </w:p>
        </w:tc>
      </w:tr>
      <w:tr w:rsidR="00D30827" w:rsidRPr="009907CD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>Tekuće pomoći  temeljem prijenosa EU sredstava (6381)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D30827" w:rsidRPr="009907CD" w:rsidRDefault="009907CD" w:rsidP="009907CD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9907CD">
              <w:rPr>
                <w:rFonts w:cstheme="minorHAnsi"/>
                <w:color w:val="000000"/>
              </w:rPr>
              <w:t>236.831,43</w:t>
            </w:r>
          </w:p>
        </w:tc>
      </w:tr>
      <w:tr w:rsidR="00D30827" w:rsidRPr="00045457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>Prihodi za posebne namjene</w:t>
            </w:r>
            <w:r w:rsidRPr="00045457">
              <w:rPr>
                <w:rFonts w:cstheme="minorHAnsi"/>
                <w:b/>
                <w:color w:val="000000"/>
              </w:rPr>
              <w:t>*</w:t>
            </w:r>
            <w:r w:rsidRPr="00045457">
              <w:rPr>
                <w:rFonts w:cstheme="minorHAnsi"/>
                <w:color w:val="000000"/>
              </w:rPr>
              <w:t xml:space="preserve"> (6526)</w:t>
            </w: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D30827" w:rsidRPr="009907CD" w:rsidRDefault="009907CD" w:rsidP="009907C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07CD">
              <w:rPr>
                <w:rFonts w:cstheme="minorHAnsi"/>
                <w:color w:val="000000"/>
              </w:rPr>
              <w:t>578.450,72</w:t>
            </w:r>
          </w:p>
        </w:tc>
      </w:tr>
      <w:tr w:rsidR="009907CD" w:rsidRPr="00045457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</w:tcPr>
          <w:p w:rsidR="009907CD" w:rsidRPr="00045457" w:rsidRDefault="009907CD" w:rsidP="00D30827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Ostali prihodi (6831)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9907CD" w:rsidRPr="00045457" w:rsidRDefault="009907CD" w:rsidP="00D3082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028" w:type="dxa"/>
            <w:shd w:val="clear" w:color="auto" w:fill="auto"/>
            <w:vAlign w:val="bottom"/>
          </w:tcPr>
          <w:p w:rsidR="009907CD" w:rsidRPr="009907CD" w:rsidRDefault="009907CD" w:rsidP="009907CD">
            <w:pPr>
              <w:spacing w:after="0" w:line="240" w:lineRule="auto"/>
              <w:jc w:val="right"/>
              <w:rPr>
                <w:rFonts w:cstheme="minorHAnsi"/>
                <w:color w:val="000000"/>
              </w:rPr>
            </w:pPr>
            <w:r w:rsidRPr="009907CD">
              <w:rPr>
                <w:rFonts w:cstheme="minorHAnsi"/>
                <w:color w:val="000000"/>
              </w:rPr>
              <w:t>6.317,50</w:t>
            </w:r>
          </w:p>
        </w:tc>
      </w:tr>
      <w:tr w:rsidR="00D30827" w:rsidRPr="00045457" w:rsidTr="00491E0A">
        <w:trPr>
          <w:trHeight w:val="255"/>
        </w:trPr>
        <w:tc>
          <w:tcPr>
            <w:tcW w:w="6520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1292" w:type="dxa"/>
            <w:shd w:val="clear" w:color="auto" w:fill="auto"/>
            <w:vAlign w:val="bottom"/>
            <w:hideMark/>
          </w:tcPr>
          <w:p w:rsidR="00D30827" w:rsidRPr="00045457" w:rsidRDefault="00D30827" w:rsidP="00D30827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045457">
              <w:rPr>
                <w:rFonts w:eastAsia="Times New Roman" w:cstheme="minorHAnsi"/>
                <w:b/>
                <w:color w:val="000000"/>
                <w:lang w:eastAsia="hr-HR"/>
              </w:rPr>
              <w:t>Ukupno:</w:t>
            </w:r>
          </w:p>
        </w:tc>
        <w:tc>
          <w:tcPr>
            <w:tcW w:w="2028" w:type="dxa"/>
            <w:shd w:val="clear" w:color="auto" w:fill="auto"/>
            <w:vAlign w:val="bottom"/>
            <w:hideMark/>
          </w:tcPr>
          <w:p w:rsidR="00D30827" w:rsidRPr="00303D74" w:rsidRDefault="00303D74" w:rsidP="00303D74">
            <w:pPr>
              <w:spacing w:after="0" w:line="240" w:lineRule="auto"/>
              <w:jc w:val="right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303D74">
              <w:rPr>
                <w:rFonts w:eastAsia="Times New Roman" w:cstheme="minorHAnsi"/>
                <w:b/>
                <w:color w:val="000000"/>
                <w:lang w:eastAsia="hr-HR"/>
              </w:rPr>
              <w:t>874.534,43</w:t>
            </w:r>
          </w:p>
        </w:tc>
      </w:tr>
    </w:tbl>
    <w:p w:rsidR="005E799F" w:rsidRPr="00045457" w:rsidRDefault="005E799F">
      <w:pPr>
        <w:rPr>
          <w:rFonts w:cstheme="minorHAnsi"/>
          <w:sz w:val="18"/>
          <w:szCs w:val="18"/>
        </w:rPr>
      </w:pPr>
    </w:p>
    <w:p w:rsidR="009A0F9E" w:rsidRPr="00045457" w:rsidRDefault="00743B35" w:rsidP="00D46B70">
      <w:pPr>
        <w:rPr>
          <w:rFonts w:cstheme="minorHAnsi"/>
          <w:sz w:val="18"/>
          <w:szCs w:val="18"/>
        </w:rPr>
      </w:pPr>
      <w:r w:rsidRPr="00045457">
        <w:rPr>
          <w:rFonts w:cstheme="minorHAnsi"/>
          <w:b/>
          <w:color w:val="000000"/>
        </w:rPr>
        <w:t xml:space="preserve">* </w:t>
      </w:r>
      <w:r w:rsidRPr="00045457">
        <w:rPr>
          <w:rFonts w:cstheme="minorHAnsi"/>
          <w:sz w:val="18"/>
          <w:szCs w:val="18"/>
        </w:rPr>
        <w:t>Sufinanciranje cijene usluge, participacije i slično.</w:t>
      </w:r>
    </w:p>
    <w:p w:rsidR="00067B78" w:rsidRPr="00045457" w:rsidRDefault="00067B78" w:rsidP="005611D7">
      <w:pPr>
        <w:spacing w:after="0"/>
        <w:rPr>
          <w:rFonts w:cstheme="minorHAnsi"/>
          <w:sz w:val="16"/>
          <w:szCs w:val="16"/>
        </w:rPr>
      </w:pPr>
    </w:p>
    <w:p w:rsidR="00960D66" w:rsidRPr="00045457" w:rsidRDefault="00960D66" w:rsidP="009072F8">
      <w:pPr>
        <w:pStyle w:val="Odlomakpopisa"/>
        <w:numPr>
          <w:ilvl w:val="0"/>
          <w:numId w:val="3"/>
        </w:numPr>
        <w:rPr>
          <w:rFonts w:cstheme="minorHAnsi"/>
          <w:b/>
        </w:rPr>
      </w:pPr>
      <w:r w:rsidRPr="00045457">
        <w:rPr>
          <w:rFonts w:cstheme="minorHAnsi"/>
          <w:b/>
        </w:rPr>
        <w:t>PRIHODI IZ DRŽAVNOG PRORAČUNA (dio 6361)</w:t>
      </w:r>
    </w:p>
    <w:p w:rsidR="009072F8" w:rsidRPr="00045457" w:rsidRDefault="009072F8" w:rsidP="009072F8">
      <w:pPr>
        <w:pStyle w:val="Odlomakpopisa"/>
        <w:ind w:left="360"/>
        <w:rPr>
          <w:rFonts w:cstheme="minorHAnsi"/>
          <w:b/>
        </w:rPr>
      </w:pPr>
    </w:p>
    <w:tbl>
      <w:tblPr>
        <w:tblStyle w:val="Reetkatablic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4779"/>
      </w:tblGrid>
      <w:tr w:rsidR="00960D66" w:rsidRPr="00045457" w:rsidTr="005B63F0">
        <w:trPr>
          <w:trHeight w:val="360"/>
        </w:trPr>
        <w:tc>
          <w:tcPr>
            <w:tcW w:w="5024" w:type="dxa"/>
          </w:tcPr>
          <w:p w:rsidR="00960D66" w:rsidRPr="00045457" w:rsidRDefault="00960D66" w:rsidP="00F86F22">
            <w:pPr>
              <w:pStyle w:val="Odlomakpopisa"/>
              <w:ind w:left="0"/>
              <w:rPr>
                <w:rFonts w:cstheme="minorHAnsi"/>
                <w:color w:val="000000"/>
              </w:rPr>
            </w:pPr>
            <w:r w:rsidRPr="00045457">
              <w:rPr>
                <w:rFonts w:cstheme="minorHAnsi"/>
                <w:color w:val="000000"/>
              </w:rPr>
              <w:t xml:space="preserve">Prihodi za financiranje rashoda poslovanja  - plaće </w:t>
            </w:r>
          </w:p>
        </w:tc>
        <w:tc>
          <w:tcPr>
            <w:tcW w:w="4779" w:type="dxa"/>
          </w:tcPr>
          <w:p w:rsidR="00960D66" w:rsidRPr="00B57A90" w:rsidRDefault="00B15C51" w:rsidP="005B63F0">
            <w:pPr>
              <w:pStyle w:val="Odlomakpopisa"/>
              <w:ind w:left="0"/>
              <w:jc w:val="right"/>
              <w:rPr>
                <w:rFonts w:cstheme="minorHAnsi"/>
                <w:color w:val="000000"/>
              </w:rPr>
            </w:pPr>
            <w:r w:rsidRPr="00B57A90">
              <w:rPr>
                <w:rFonts w:cstheme="minorHAnsi"/>
                <w:color w:val="000000"/>
              </w:rPr>
              <w:t>6.997.806,44</w:t>
            </w:r>
            <w:r w:rsidR="00960D66" w:rsidRPr="00045457">
              <w:rPr>
                <w:rFonts w:cstheme="minorHAnsi"/>
                <w:color w:val="000000"/>
              </w:rPr>
              <w:t xml:space="preserve">                                  </w:t>
            </w:r>
            <w:r w:rsidR="00067B78" w:rsidRPr="00045457">
              <w:rPr>
                <w:rFonts w:cstheme="minorHAnsi"/>
                <w:color w:val="000000"/>
              </w:rPr>
              <w:t xml:space="preserve">                               </w:t>
            </w:r>
          </w:p>
        </w:tc>
      </w:tr>
      <w:tr w:rsidR="00960D66" w:rsidRPr="00045457" w:rsidTr="005B63F0">
        <w:tc>
          <w:tcPr>
            <w:tcW w:w="5024" w:type="dxa"/>
          </w:tcPr>
          <w:p w:rsidR="00960D66" w:rsidRPr="00045457" w:rsidRDefault="00960D66" w:rsidP="00F86F22">
            <w:pPr>
              <w:pStyle w:val="Odlomakpopisa"/>
              <w:ind w:left="0"/>
              <w:rPr>
                <w:rFonts w:cstheme="minorHAnsi"/>
                <w:b/>
                <w:color w:val="000000"/>
              </w:rPr>
            </w:pPr>
          </w:p>
        </w:tc>
        <w:tc>
          <w:tcPr>
            <w:tcW w:w="4779" w:type="dxa"/>
          </w:tcPr>
          <w:p w:rsidR="00960D66" w:rsidRPr="00045457" w:rsidRDefault="00960D66" w:rsidP="00B57A90">
            <w:pPr>
              <w:jc w:val="right"/>
              <w:rPr>
                <w:rFonts w:cstheme="minorHAnsi"/>
                <w:b/>
                <w:color w:val="000000"/>
              </w:rPr>
            </w:pPr>
            <w:r w:rsidRPr="00045457">
              <w:rPr>
                <w:rFonts w:cstheme="minorHAnsi"/>
                <w:b/>
                <w:color w:val="000000"/>
              </w:rPr>
              <w:t xml:space="preserve">                                  Ukupno:                </w:t>
            </w:r>
            <w:r w:rsidR="00B57A90">
              <w:rPr>
                <w:rFonts w:cstheme="minorHAnsi"/>
                <w:b/>
                <w:color w:val="000000"/>
              </w:rPr>
              <w:t>6.997.806,44</w:t>
            </w:r>
          </w:p>
        </w:tc>
      </w:tr>
    </w:tbl>
    <w:p w:rsidR="00C54B03" w:rsidRDefault="00C54B03" w:rsidP="00960D66">
      <w:pPr>
        <w:rPr>
          <w:rFonts w:cstheme="minorHAnsi"/>
          <w:b/>
          <w:sz w:val="28"/>
          <w:szCs w:val="28"/>
        </w:rPr>
      </w:pPr>
    </w:p>
    <w:p w:rsidR="001C1A28" w:rsidRDefault="001C1A28" w:rsidP="00960D66">
      <w:pPr>
        <w:rPr>
          <w:rFonts w:cstheme="minorHAnsi"/>
          <w:b/>
          <w:sz w:val="28"/>
          <w:szCs w:val="28"/>
        </w:rPr>
      </w:pPr>
    </w:p>
    <w:p w:rsidR="00593E60" w:rsidRDefault="00593E60" w:rsidP="00960D66">
      <w:pPr>
        <w:rPr>
          <w:rFonts w:cstheme="minorHAnsi"/>
          <w:b/>
          <w:sz w:val="28"/>
          <w:szCs w:val="28"/>
        </w:rPr>
      </w:pPr>
    </w:p>
    <w:p w:rsidR="001C1A28" w:rsidRDefault="001C1A28" w:rsidP="00960D66">
      <w:pPr>
        <w:rPr>
          <w:rFonts w:cstheme="minorHAnsi"/>
          <w:b/>
          <w:sz w:val="28"/>
          <w:szCs w:val="28"/>
        </w:rPr>
      </w:pPr>
    </w:p>
    <w:p w:rsidR="001C1A28" w:rsidRDefault="001C1A28" w:rsidP="00960D66">
      <w:pPr>
        <w:rPr>
          <w:rFonts w:cstheme="minorHAnsi"/>
          <w:b/>
          <w:sz w:val="28"/>
          <w:szCs w:val="28"/>
        </w:rPr>
      </w:pPr>
    </w:p>
    <w:p w:rsidR="00D03DC3" w:rsidRDefault="00D03DC3" w:rsidP="00960D66">
      <w:pPr>
        <w:rPr>
          <w:rFonts w:cstheme="minorHAnsi"/>
          <w:b/>
          <w:sz w:val="28"/>
          <w:szCs w:val="28"/>
        </w:rPr>
      </w:pPr>
    </w:p>
    <w:p w:rsidR="00D03DC3" w:rsidRDefault="00D03DC3" w:rsidP="00960D66">
      <w:pPr>
        <w:rPr>
          <w:rFonts w:cstheme="minorHAnsi"/>
          <w:b/>
          <w:sz w:val="28"/>
          <w:szCs w:val="28"/>
        </w:rPr>
      </w:pPr>
    </w:p>
    <w:p w:rsidR="00362369" w:rsidRDefault="00362369" w:rsidP="00960D66">
      <w:pPr>
        <w:rPr>
          <w:rFonts w:cstheme="minorHAnsi"/>
          <w:b/>
          <w:sz w:val="28"/>
          <w:szCs w:val="28"/>
        </w:rPr>
      </w:pPr>
    </w:p>
    <w:p w:rsidR="002D0C05" w:rsidRPr="00045457" w:rsidRDefault="002D0C05" w:rsidP="00960D66">
      <w:pPr>
        <w:rPr>
          <w:rFonts w:cstheme="minorHAnsi"/>
          <w:b/>
          <w:sz w:val="28"/>
          <w:szCs w:val="28"/>
        </w:rPr>
      </w:pPr>
    </w:p>
    <w:p w:rsidR="00960D66" w:rsidRPr="00045457" w:rsidRDefault="00F438AF" w:rsidP="00960D66">
      <w:pPr>
        <w:rPr>
          <w:rFonts w:cstheme="minorHAnsi"/>
          <w:b/>
          <w:sz w:val="28"/>
          <w:szCs w:val="28"/>
        </w:rPr>
      </w:pPr>
      <w:r w:rsidRPr="00F42168">
        <w:rPr>
          <w:rFonts w:cstheme="minorHAnsi"/>
          <w:b/>
          <w:sz w:val="28"/>
          <w:szCs w:val="28"/>
        </w:rPr>
        <w:lastRenderedPageBreak/>
        <w:t>RASHODI</w:t>
      </w:r>
      <w:r w:rsidR="00960D66" w:rsidRPr="00F42168">
        <w:rPr>
          <w:rFonts w:cstheme="minorHAnsi"/>
          <w:b/>
          <w:sz w:val="28"/>
          <w:szCs w:val="28"/>
        </w:rPr>
        <w:t xml:space="preserve"> - razred 3 i 4</w:t>
      </w:r>
    </w:p>
    <w:p w:rsidR="00960D66" w:rsidRPr="009A2F10" w:rsidRDefault="00D85895" w:rsidP="009A2F10">
      <w:pPr>
        <w:rPr>
          <w:rFonts w:cstheme="minorHAnsi"/>
          <w:i/>
          <w:sz w:val="24"/>
          <w:szCs w:val="24"/>
        </w:rPr>
      </w:pPr>
      <w:r w:rsidRPr="00045457">
        <w:rPr>
          <w:rFonts w:cstheme="minorHAnsi"/>
        </w:rPr>
        <w:t xml:space="preserve">  </w:t>
      </w:r>
      <w:r w:rsidR="00E025B3" w:rsidRPr="00045457">
        <w:rPr>
          <w:rFonts w:cstheme="minorHAnsi"/>
        </w:rPr>
        <w:t xml:space="preserve">Sastoje se od rashoda </w:t>
      </w:r>
      <w:r w:rsidR="00960D66" w:rsidRPr="00045457">
        <w:rPr>
          <w:rFonts w:cstheme="minorHAnsi"/>
        </w:rPr>
        <w:t>poslovanja u</w:t>
      </w:r>
      <w:r w:rsidR="005969BD" w:rsidRPr="00045457">
        <w:rPr>
          <w:rFonts w:cstheme="minorHAnsi"/>
        </w:rPr>
        <w:t xml:space="preserve"> ukupnom</w:t>
      </w:r>
      <w:r w:rsidR="00960D66" w:rsidRPr="00045457">
        <w:rPr>
          <w:rFonts w:cstheme="minorHAnsi"/>
        </w:rPr>
        <w:t xml:space="preserve"> iznosu od </w:t>
      </w:r>
      <w:r w:rsidR="005327E3" w:rsidRPr="005327E3">
        <w:rPr>
          <w:rFonts w:cstheme="minorHAnsi"/>
          <w:b/>
          <w:sz w:val="24"/>
          <w:szCs w:val="24"/>
        </w:rPr>
        <w:t>8.887.755,97</w:t>
      </w:r>
      <w:r w:rsidR="00960D66" w:rsidRPr="00045457">
        <w:rPr>
          <w:rFonts w:cstheme="minorHAnsi"/>
          <w:b/>
          <w:sz w:val="24"/>
          <w:szCs w:val="24"/>
        </w:rPr>
        <w:t>kn</w:t>
      </w:r>
      <w:r w:rsidR="00E025B3" w:rsidRPr="00045457">
        <w:rPr>
          <w:rFonts w:cstheme="minorHAnsi"/>
          <w:b/>
          <w:sz w:val="24"/>
          <w:szCs w:val="24"/>
        </w:rPr>
        <w:t xml:space="preserve"> </w:t>
      </w:r>
      <w:r w:rsidR="00E025B3" w:rsidRPr="00045457">
        <w:rPr>
          <w:rFonts w:cstheme="minorHAnsi"/>
          <w:sz w:val="24"/>
          <w:szCs w:val="24"/>
        </w:rPr>
        <w:t>(</w:t>
      </w:r>
      <w:r w:rsidR="00E025B3" w:rsidRPr="00045457">
        <w:rPr>
          <w:rFonts w:cstheme="minorHAnsi"/>
          <w:i/>
          <w:sz w:val="24"/>
          <w:szCs w:val="24"/>
        </w:rPr>
        <w:t xml:space="preserve">rashodi za zaposlene u iznosu od </w:t>
      </w:r>
      <w:r w:rsidR="009A2F10" w:rsidRPr="009A2F10">
        <w:rPr>
          <w:rFonts w:cstheme="minorHAnsi"/>
          <w:i/>
          <w:sz w:val="24"/>
          <w:szCs w:val="24"/>
        </w:rPr>
        <w:t>7.642.360,19</w:t>
      </w:r>
      <w:r w:rsidR="009A2F10">
        <w:rPr>
          <w:rFonts w:cstheme="minorHAnsi"/>
          <w:i/>
          <w:sz w:val="24"/>
          <w:szCs w:val="24"/>
        </w:rPr>
        <w:t xml:space="preserve"> kn, </w:t>
      </w:r>
      <w:r w:rsidR="00E025B3" w:rsidRPr="00045457">
        <w:rPr>
          <w:rFonts w:cstheme="minorHAnsi"/>
          <w:i/>
          <w:sz w:val="24"/>
          <w:szCs w:val="24"/>
        </w:rPr>
        <w:t xml:space="preserve">materijalni rashodi u iznosu od </w:t>
      </w:r>
      <w:r w:rsidR="009A2F10" w:rsidRPr="009A2F10">
        <w:rPr>
          <w:rFonts w:cstheme="minorHAnsi"/>
          <w:i/>
          <w:sz w:val="24"/>
          <w:szCs w:val="24"/>
        </w:rPr>
        <w:t>1.144.251,21</w:t>
      </w:r>
      <w:r w:rsidR="009A2F10">
        <w:rPr>
          <w:rFonts w:cstheme="minorHAnsi"/>
          <w:i/>
          <w:sz w:val="24"/>
          <w:szCs w:val="24"/>
        </w:rPr>
        <w:t xml:space="preserve"> </w:t>
      </w:r>
      <w:r w:rsidR="00E025B3" w:rsidRPr="00045457">
        <w:rPr>
          <w:rFonts w:cstheme="minorHAnsi"/>
          <w:i/>
          <w:sz w:val="24"/>
          <w:szCs w:val="24"/>
        </w:rPr>
        <w:t>kn</w:t>
      </w:r>
      <w:r w:rsidR="009A2F10">
        <w:rPr>
          <w:rFonts w:cstheme="minorHAnsi"/>
          <w:i/>
          <w:sz w:val="24"/>
          <w:szCs w:val="24"/>
        </w:rPr>
        <w:t xml:space="preserve"> i n</w:t>
      </w:r>
      <w:r w:rsidR="009A2F10" w:rsidRPr="009A2F10">
        <w:rPr>
          <w:rFonts w:cstheme="minorHAnsi"/>
          <w:i/>
          <w:sz w:val="24"/>
          <w:szCs w:val="24"/>
        </w:rPr>
        <w:t>aknade građanima i kućanstvim</w:t>
      </w:r>
      <w:r w:rsidR="009A2F10">
        <w:rPr>
          <w:rFonts w:cstheme="minorHAnsi"/>
          <w:i/>
          <w:sz w:val="24"/>
          <w:szCs w:val="24"/>
        </w:rPr>
        <w:t xml:space="preserve">a na temelju osiguranja i druge </w:t>
      </w:r>
      <w:r w:rsidR="009A2F10" w:rsidRPr="009A2F10">
        <w:rPr>
          <w:rFonts w:cstheme="minorHAnsi"/>
          <w:i/>
          <w:sz w:val="24"/>
          <w:szCs w:val="24"/>
        </w:rPr>
        <w:t>naknade</w:t>
      </w:r>
      <w:r w:rsidR="009A2F10">
        <w:rPr>
          <w:rFonts w:cstheme="minorHAnsi"/>
          <w:i/>
          <w:sz w:val="24"/>
          <w:szCs w:val="24"/>
        </w:rPr>
        <w:t xml:space="preserve"> u iznosu od </w:t>
      </w:r>
      <w:r w:rsidR="009A2F10" w:rsidRPr="009A2F10">
        <w:rPr>
          <w:rFonts w:cstheme="minorHAnsi"/>
          <w:i/>
          <w:sz w:val="24"/>
          <w:szCs w:val="24"/>
        </w:rPr>
        <w:t>20.254,50</w:t>
      </w:r>
      <w:r w:rsidR="009A2F10">
        <w:rPr>
          <w:rFonts w:cstheme="minorHAnsi"/>
          <w:i/>
          <w:sz w:val="24"/>
          <w:szCs w:val="24"/>
        </w:rPr>
        <w:t xml:space="preserve"> kn</w:t>
      </w:r>
      <w:r w:rsidR="00E025B3" w:rsidRPr="00045457">
        <w:rPr>
          <w:rFonts w:cstheme="minorHAnsi"/>
          <w:sz w:val="24"/>
          <w:szCs w:val="24"/>
        </w:rPr>
        <w:t>)</w:t>
      </w:r>
      <w:r w:rsidR="00E025B3" w:rsidRPr="00045457">
        <w:rPr>
          <w:rFonts w:cstheme="minorHAnsi"/>
        </w:rPr>
        <w:t xml:space="preserve"> i rashoda</w:t>
      </w:r>
      <w:r w:rsidR="00960D66" w:rsidRPr="00045457">
        <w:rPr>
          <w:rFonts w:cstheme="minorHAnsi"/>
        </w:rPr>
        <w:t xml:space="preserve"> za nabavu nefinancijske imovine</w:t>
      </w:r>
      <w:r w:rsidR="005969BD" w:rsidRPr="00045457">
        <w:rPr>
          <w:rFonts w:cstheme="minorHAnsi"/>
        </w:rPr>
        <w:t xml:space="preserve">, </w:t>
      </w:r>
      <w:r w:rsidR="009A2F10" w:rsidRPr="009A2F10">
        <w:rPr>
          <w:rFonts w:cstheme="minorHAnsi"/>
          <w:b/>
          <w:sz w:val="24"/>
          <w:szCs w:val="24"/>
        </w:rPr>
        <w:t>80.890,07</w:t>
      </w:r>
      <w:r w:rsidR="009A2F10">
        <w:rPr>
          <w:rFonts w:cstheme="minorHAnsi"/>
          <w:b/>
          <w:sz w:val="24"/>
          <w:szCs w:val="24"/>
        </w:rPr>
        <w:t xml:space="preserve"> </w:t>
      </w:r>
      <w:r w:rsidR="00960D66" w:rsidRPr="00045457">
        <w:rPr>
          <w:rFonts w:cstheme="minorHAnsi"/>
          <w:b/>
          <w:sz w:val="24"/>
          <w:szCs w:val="24"/>
        </w:rPr>
        <w:t>kn</w:t>
      </w:r>
      <w:r w:rsidR="00E025B3" w:rsidRPr="00045457">
        <w:rPr>
          <w:rFonts w:cstheme="minorHAnsi"/>
        </w:rPr>
        <w:t>.</w:t>
      </w:r>
    </w:p>
    <w:p w:rsidR="004C5C73" w:rsidRPr="004C5C73" w:rsidRDefault="004C5C73" w:rsidP="004C5C73">
      <w:pPr>
        <w:spacing w:after="0"/>
        <w:rPr>
          <w:rFonts w:ascii="Arial" w:hAnsi="Arial" w:cs="Arial"/>
          <w:sz w:val="16"/>
          <w:szCs w:val="16"/>
        </w:rPr>
      </w:pPr>
    </w:p>
    <w:p w:rsidR="00960D66" w:rsidRPr="00045457" w:rsidRDefault="00960D66" w:rsidP="00960D66">
      <w:pPr>
        <w:jc w:val="center"/>
        <w:rPr>
          <w:rFonts w:cstheme="minorHAnsi"/>
          <w:b/>
        </w:rPr>
      </w:pPr>
      <w:r w:rsidRPr="00045457">
        <w:rPr>
          <w:rFonts w:cstheme="minorHAnsi"/>
          <w:b/>
        </w:rPr>
        <w:t>USPOREDNI PODACI OSTVARENJA PRIHODA I RASHODA</w:t>
      </w:r>
    </w:p>
    <w:p w:rsidR="00960D66" w:rsidRPr="00045457" w:rsidRDefault="00960D66" w:rsidP="0054075F">
      <w:pPr>
        <w:ind w:left="-142"/>
        <w:jc w:val="center"/>
        <w:rPr>
          <w:rFonts w:cstheme="minorHAnsi"/>
          <w:b/>
        </w:rPr>
      </w:pPr>
      <w:r w:rsidRPr="00045457">
        <w:rPr>
          <w:rFonts w:cstheme="minorHAnsi"/>
          <w:b/>
        </w:rPr>
        <w:t xml:space="preserve"> U ODNOSU NA PRETHODNU GODINU</w:t>
      </w:r>
    </w:p>
    <w:p w:rsidR="00960D66" w:rsidRPr="00731339" w:rsidRDefault="00960D66" w:rsidP="00731339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5152" w:type="pct"/>
        <w:tblInd w:w="-318" w:type="dxa"/>
        <w:tblLook w:val="04A0" w:firstRow="1" w:lastRow="0" w:firstColumn="1" w:lastColumn="0" w:noHBand="0" w:noVBand="1"/>
      </w:tblPr>
      <w:tblGrid>
        <w:gridCol w:w="717"/>
        <w:gridCol w:w="7251"/>
        <w:gridCol w:w="1117"/>
        <w:gridCol w:w="1117"/>
        <w:gridCol w:w="750"/>
      </w:tblGrid>
      <w:tr w:rsidR="006D25AF" w:rsidRPr="007C3D63" w:rsidTr="006D25AF">
        <w:trPr>
          <w:trHeight w:val="780"/>
        </w:trPr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Račun iz rač. plana</w:t>
            </w:r>
          </w:p>
        </w:tc>
        <w:tc>
          <w:tcPr>
            <w:tcW w:w="3307" w:type="pct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Naziv stavke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hr-HR"/>
              </w:rPr>
              <w:t>Ostvareno u izvještajnom razdoblju preth. godine</w:t>
            </w:r>
          </w:p>
        </w:tc>
        <w:tc>
          <w:tcPr>
            <w:tcW w:w="511" w:type="pct"/>
            <w:tcBorders>
              <w:top w:val="single" w:sz="4" w:space="0" w:color="000000"/>
              <w:left w:val="nil"/>
              <w:bottom w:val="nil"/>
              <w:right w:val="single" w:sz="4" w:space="0" w:color="000080"/>
            </w:tcBorders>
            <w:shd w:val="pct25" w:color="C0C0C0" w:fill="auto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hr-HR"/>
              </w:rPr>
              <w:t xml:space="preserve">Ostvareno u izvještajnom razdoblju </w:t>
            </w:r>
            <w:r w:rsidRPr="007C3D63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hr-HR"/>
              </w:rPr>
              <w:br/>
              <w:t>tekuće godine</w:t>
            </w:r>
          </w:p>
        </w:tc>
        <w:tc>
          <w:tcPr>
            <w:tcW w:w="3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pct25" w:color="C0C0C0" w:fill="auto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Indeks</w:t>
            </w:r>
            <w:r w:rsidRPr="007C3D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br/>
              <w:t>(4/3)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3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80"/>
            </w:tcBorders>
            <w:shd w:val="clear" w:color="000000" w:fill="FFFFCC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</w:t>
            </w:r>
          </w:p>
        </w:tc>
      </w:tr>
      <w:tr w:rsidR="007C3D63" w:rsidRPr="007C3D63" w:rsidTr="006D25AF">
        <w:trPr>
          <w:trHeight w:val="300"/>
        </w:trPr>
        <w:tc>
          <w:tcPr>
            <w:tcW w:w="363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Prihodi i rashodi poslovanja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lang w:eastAsia="hr-HR"/>
              </w:rPr>
              <w:t> 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3307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POSLOVANJA</w:t>
            </w:r>
          </w:p>
        </w:tc>
        <w:tc>
          <w:tcPr>
            <w:tcW w:w="51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8.288.425</w:t>
            </w:r>
          </w:p>
        </w:tc>
        <w:tc>
          <w:tcPr>
            <w:tcW w:w="511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8.979.338</w:t>
            </w:r>
          </w:p>
        </w:tc>
        <w:tc>
          <w:tcPr>
            <w:tcW w:w="344" w:type="pct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108,3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Pomoći iz inozemstva i od subjekata unutar općeg proračuna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6.852.122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7.269.260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Pomoći proračunskim korisnicima iz proračuna koji im nije nadležan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6.565.446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7.032.429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6361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Tekuće pomoći proračunskim korisnicima iz proračuna koji im nije nadležan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6.565.446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7.032.429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638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Pomoći temeljem prijenosa  EU sredstava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286.676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236.831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82,6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6381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Tekuće pomoći temeljem prijenosa  EU sredstava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286.676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236.831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82,6</w:t>
            </w:r>
          </w:p>
        </w:tc>
      </w:tr>
      <w:tr w:rsidR="006D25AF" w:rsidRPr="007C3D63" w:rsidTr="006D25AF">
        <w:trPr>
          <w:trHeight w:val="480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Prihodi od upravnih i administrativnih pristojbi, pristojbi po posebnim propisima i </w:t>
            </w: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br/>
              <w:t xml:space="preserve">naknada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587.216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578.451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Prihodi po posebnim propisima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587.216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578.451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6526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Ostali nespomenuti prihodi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587.216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578.451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98,5</w:t>
            </w:r>
          </w:p>
        </w:tc>
      </w:tr>
      <w:tr w:rsidR="006D25AF" w:rsidRPr="007C3D63" w:rsidTr="006D25AF">
        <w:trPr>
          <w:trHeight w:val="480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Prihodi od prodaje proizvoda i robe te pruženih usluga, i prihodi od donacija te povrati po protestiranim jamstvima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27.986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18.312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65,4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661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Prihodi od prodaje proizvoda i robe te pruženih usluga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27.986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18.312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65,4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6614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od prodaje proizvoda i robe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6615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od pruženih usluga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26.986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18.312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67,9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iz nadležnog proračuna i od HZZO-a na temelju ugovornih obveza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821.101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1.106.997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134,8</w:t>
            </w:r>
          </w:p>
        </w:tc>
      </w:tr>
      <w:tr w:rsidR="006D25AF" w:rsidRPr="007C3D63" w:rsidTr="006D25AF">
        <w:trPr>
          <w:trHeight w:val="480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671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iz nadležnog proračuna za financiranje redovne djelatnosti proračunskih</w:t>
            </w: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br/>
              <w:t xml:space="preserve">korisnika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821.101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1.106.997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134,8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6711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iz  nadležnog proračuna za financiranje rashoda poslovanja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805.896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1.031.808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128,0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6712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iz nadležnog proračuna za financiranje rashoda za nabavu nefinancijske imovine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15.205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75.189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494,5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Kazne, upravne mjere i ostali prihodi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6.318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683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Ostali prihodi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6.318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RASHODI POSLOVANJA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8.146.607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8.806.866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108,1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Rashodi za zaposlene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7.216.619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7.642.361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(bruto)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6.069.852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6.462.059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redovan rad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6.057.871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6.448.285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106,4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u naravi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prekovremeni rad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11.981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13.774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115,0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3114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Plaće za posebne uvjete rada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Ostali rashodi za zaposlene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234.367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223.422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95,3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Doprinosi na plaće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912.400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956.880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104,9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mirovinsko osiguranje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obvezno zdravstveno osiguranje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912.400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956.880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104,9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3133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Doprinosi za obvezno osiguranje u slučaju nezaposlenosti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lastRenderedPageBreak/>
              <w:t>32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Materijalni rashodi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929.988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1.144.250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123,0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troškova zaposlenima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152.407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149.442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Službena putovanja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11.086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6.781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61,2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prijevoz, za rad na terenu i odvojeni život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136.697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139.381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Stručno usavršavanje zaposlenika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4.140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3.280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79,2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naknade troškova zaposlenima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Rashodi za materijal i energiju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508.559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687.104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135,1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Uredski materijal i ostali materijalni rashodi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94.916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100.299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105,7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 i sirovine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178.817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264.365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147,8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Energija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196.293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304.198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155,0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Materijal i dijelovi za tekuće i investicijsko održavanje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20.246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14.644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72,3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Sitni inventar i auto gume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18.049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3.598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19,9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Vojna sredstva za jednokratnu upotrebu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3227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Službena, radna i zaštitna odjeća i obuća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Rashodi za usluge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201.083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233.652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116,2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telefona, pošte i prijevoza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20.723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14.490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69,9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tekućeg i investicijskog održavanja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42.192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28.770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68,2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promidžbe i informiranja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Komunalne usluge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55.993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59.615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106,5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Zakupnine i najamnine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56.480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100.345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177,7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Zdravstvene i veterinarske usluge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7.195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8.693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120,8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Intelektualne i osobne usluge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2.946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9.305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315,9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3238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Računalne usluge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10.470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5.617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53,6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Ostale usluge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6.337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137,6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troškova osobama izvan radnog odnosa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12.123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2.722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Ostali nespomenuti rashodi poslovanja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55.816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71.330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127,8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rad predstavničkih i izvršnih tijela, povjerenstava i slično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Premije osiguranja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4.466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31.101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696,4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Reprezentacija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Članarine i norme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4.650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Pristojbe i naknade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14.250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20.250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142,1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Troškovi sudskih postupaka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Ostali nespomenuti rashodi poslovanja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32.127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15.329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47,7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Naknade građanima i kućanstvima na temelju osiguranja i druge naknade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20.255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Ostale naknade građanima i kućanstvima iz proračuna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20.255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3722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građanima i kućanstvima u naravi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20.255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Ukupni rashodi poslovanja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8.146.607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8.806.866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108,1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Rashodi za nabavu nefinancijske imovine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20.498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80.890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394,6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Rashodi za nabavu proizvedene dugotrajne imovine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20.498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80.890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394,6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Postrojenja i oprema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16.695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75.189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450,4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Uredska oprema i namještaj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12.771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62.837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492,0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Komunikacijska oprema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796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Oprema za održavanje i zaštitu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1.946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Medicinska i laboratorijska oprema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Instrumenti, uređaji i strojevi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4226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Sportska i glazbena oprema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2.939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Uređaji, strojevi i oprema za ostale namjene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1.978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8.617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435,6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Knjige, umjetnička djela i ostale izložbene vrijednosti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3.803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b/>
                <w:bCs/>
                <w:color w:val="000080"/>
                <w:sz w:val="16"/>
                <w:szCs w:val="16"/>
                <w:lang w:eastAsia="hr-HR"/>
              </w:rPr>
              <w:t>5.701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149,9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4241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Knjige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3.803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5.701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149,9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63612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Tekuće pomoći iz državnog proračuna proračunskim korisnicima proračuna JLP(R)S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6.565.245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7.029.689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107,1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63613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Tekuće pomoći proračunskim korisnicima iz proračuna JLP(R)S koji im nije nadležan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2.740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1.370,0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63812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Tekuće pomoći iz proračuna JLP(R)S temeljem prijenosa EU sredstava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286.676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236.831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82,6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65264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Sufinanciranje cijene usluge, participacije i slično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586.986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578.435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98,5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lastRenderedPageBreak/>
              <w:t>65265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Dopunsko zdravstveno osiguranje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65267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Prihodi s naslova osiguranja, refundacije štete i totalne štete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31214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Otpremnine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15.070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31215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bolest, invalidnost i smrtni slučaj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33.115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15.952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48,2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32121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prijevoz na posao i s posla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136.697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139.381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102,0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32351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Zakupnine za zemljišta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32361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Obvezni i preventivni zdravstveni pregledi zaposlenika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990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32371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Autorski honorari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32372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Ugovori o djelu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796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9.305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1.169,0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32377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Usluge agencija, studentskog servisa (prijepisi, prijevodi i drugo)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32398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Naknada za energetsku uslugu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32911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Naknade za rad članovima predstavničkih i izvršnih tijela i upravnih vijeća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0,0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32923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Premije osiguranja zaposlenih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4.466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9.770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218,8</w:t>
            </w:r>
          </w:p>
        </w:tc>
      </w:tr>
      <w:tr w:rsidR="006D25AF" w:rsidRPr="007C3D63" w:rsidTr="006D25AF">
        <w:trPr>
          <w:trHeight w:val="255"/>
        </w:trPr>
        <w:tc>
          <w:tcPr>
            <w:tcW w:w="328" w:type="pct"/>
            <w:tcBorders>
              <w:top w:val="nil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37221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hideMark/>
          </w:tcPr>
          <w:p w:rsidR="007C3D63" w:rsidRPr="007C3D63" w:rsidRDefault="007C3D63" w:rsidP="007C3D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Sufinanciranje cijene prijevoza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20.255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C0C0C0"/>
              <w:right w:val="single" w:sz="4" w:space="0" w:color="auto"/>
            </w:tcBorders>
            <w:shd w:val="clear" w:color="auto" w:fill="auto"/>
            <w:noWrap/>
            <w:hideMark/>
          </w:tcPr>
          <w:p w:rsidR="007C3D63" w:rsidRPr="007C3D63" w:rsidRDefault="007C3D63" w:rsidP="007C3D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7C3D63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-</w:t>
            </w:r>
          </w:p>
        </w:tc>
      </w:tr>
    </w:tbl>
    <w:p w:rsidR="00A06C40" w:rsidRPr="00A06C40" w:rsidRDefault="00A06C40" w:rsidP="00A06C40">
      <w:pPr>
        <w:spacing w:after="0" w:line="240" w:lineRule="auto"/>
        <w:rPr>
          <w:rFonts w:ascii="Arial" w:eastAsia="Times New Roman" w:hAnsi="Arial" w:cs="Arial"/>
          <w:b/>
          <w:bCs/>
          <w:color w:val="000080"/>
          <w:sz w:val="16"/>
          <w:szCs w:val="16"/>
          <w:lang w:eastAsia="hr-HR"/>
        </w:rPr>
      </w:pPr>
    </w:p>
    <w:p w:rsidR="003261C9" w:rsidRPr="00A06C40" w:rsidRDefault="003261C9" w:rsidP="00A06C40">
      <w:pPr>
        <w:spacing w:after="0" w:line="240" w:lineRule="auto"/>
        <w:rPr>
          <w:rFonts w:ascii="Arial" w:eastAsia="Times New Roman" w:hAnsi="Arial" w:cs="Arial"/>
          <w:b/>
          <w:bCs/>
          <w:color w:val="000080"/>
          <w:sz w:val="16"/>
          <w:szCs w:val="16"/>
          <w:lang w:eastAsia="hr-HR"/>
        </w:rPr>
      </w:pPr>
    </w:p>
    <w:p w:rsidR="00D03DC3" w:rsidRDefault="00D03DC3" w:rsidP="00DB0C1B">
      <w:pPr>
        <w:rPr>
          <w:rFonts w:cstheme="minorHAnsi"/>
        </w:rPr>
      </w:pPr>
    </w:p>
    <w:p w:rsidR="00015EAD" w:rsidRDefault="002F15C3" w:rsidP="00DB0C1B">
      <w:pPr>
        <w:rPr>
          <w:rFonts w:cstheme="minorHAnsi"/>
        </w:rPr>
      </w:pPr>
      <w:r>
        <w:rPr>
          <w:rFonts w:cstheme="minorHAnsi"/>
        </w:rPr>
        <w:t>Nisu prisutna z</w:t>
      </w:r>
      <w:r w:rsidR="00DB0C1B" w:rsidRPr="00045457">
        <w:rPr>
          <w:rFonts w:cstheme="minorHAnsi"/>
        </w:rPr>
        <w:t>natna odstupanja u odnosu na prethodnu godinu</w:t>
      </w:r>
      <w:r w:rsidR="008169E7">
        <w:rPr>
          <w:rFonts w:cstheme="minorHAnsi"/>
        </w:rPr>
        <w:t xml:space="preserve">. Povećanje rashoda za električnu energiju odnosi se na promjenu sustava grijanja, tj. </w:t>
      </w:r>
      <w:r w:rsidR="00015EAD">
        <w:rPr>
          <w:rFonts w:cstheme="minorHAnsi"/>
        </w:rPr>
        <w:t>na prijelaz sa lož ulja na plin. Prisutno je i smanjenje troškova službenih putovanja te stručnog osposobljavanja z</w:t>
      </w:r>
      <w:r w:rsidR="00015EAD" w:rsidRPr="00015EAD">
        <w:rPr>
          <w:rFonts w:cstheme="minorHAnsi"/>
        </w:rPr>
        <w:t xml:space="preserve">bog novonastale epidemiološke situacije uzrokovane virusom </w:t>
      </w:r>
      <w:r w:rsidR="00015EAD">
        <w:rPr>
          <w:rFonts w:cstheme="minorHAnsi"/>
        </w:rPr>
        <w:t xml:space="preserve"> </w:t>
      </w:r>
      <w:r w:rsidR="00015EAD" w:rsidRPr="00015EAD">
        <w:rPr>
          <w:rFonts w:cstheme="minorHAnsi"/>
        </w:rPr>
        <w:t>COVID-19</w:t>
      </w:r>
      <w:r w:rsidR="00015EAD">
        <w:rPr>
          <w:rFonts w:cstheme="minorHAnsi"/>
        </w:rPr>
        <w:t>.</w:t>
      </w:r>
      <w:r w:rsidR="00DB0C1B" w:rsidRPr="00045457">
        <w:rPr>
          <w:rFonts w:cstheme="minorHAnsi"/>
        </w:rPr>
        <w:t xml:space="preserve"> </w:t>
      </w:r>
    </w:p>
    <w:p w:rsidR="00D37D46" w:rsidRDefault="00D37D46" w:rsidP="00753CB4">
      <w:pPr>
        <w:rPr>
          <w:rFonts w:ascii="Arial" w:hAnsi="Arial" w:cs="Arial"/>
          <w:b/>
          <w:sz w:val="28"/>
          <w:szCs w:val="28"/>
          <w:u w:val="single"/>
        </w:rPr>
        <w:sectPr w:rsidR="00D37D46" w:rsidSect="0054075F">
          <w:pgSz w:w="11906" w:h="16838"/>
          <w:pgMar w:top="1247" w:right="566" w:bottom="1418" w:left="1077" w:header="709" w:footer="709" w:gutter="0"/>
          <w:cols w:space="708"/>
          <w:docGrid w:linePitch="360"/>
        </w:sectPr>
      </w:pPr>
    </w:p>
    <w:p w:rsidR="00AC7D84" w:rsidRPr="00045457" w:rsidRDefault="00AC7D84" w:rsidP="00753CB4">
      <w:pPr>
        <w:rPr>
          <w:rFonts w:cstheme="minorHAnsi"/>
          <w:b/>
          <w:sz w:val="28"/>
          <w:szCs w:val="28"/>
          <w:u w:val="single"/>
        </w:rPr>
      </w:pPr>
      <w:r w:rsidRPr="00045457">
        <w:rPr>
          <w:rFonts w:cstheme="minorHAnsi"/>
          <w:b/>
          <w:sz w:val="28"/>
          <w:szCs w:val="28"/>
          <w:u w:val="single"/>
        </w:rPr>
        <w:lastRenderedPageBreak/>
        <w:t>BILANCA</w:t>
      </w:r>
    </w:p>
    <w:p w:rsidR="00D97B18" w:rsidRPr="00045457" w:rsidRDefault="00D97B18" w:rsidP="005B6102">
      <w:pPr>
        <w:rPr>
          <w:rFonts w:cstheme="minorHAnsi"/>
          <w:b/>
        </w:rPr>
      </w:pPr>
      <w:r w:rsidRPr="00045457">
        <w:rPr>
          <w:rFonts w:cstheme="minorHAnsi"/>
          <w:b/>
        </w:rPr>
        <w:t xml:space="preserve">STANJE IMOVINE , OBVEZA I VLASTITIH IZVORA </w:t>
      </w:r>
    </w:p>
    <w:p w:rsidR="00807576" w:rsidRPr="00045457" w:rsidRDefault="00807576" w:rsidP="00807576">
      <w:pPr>
        <w:spacing w:after="0" w:line="240" w:lineRule="auto"/>
        <w:rPr>
          <w:rFonts w:cstheme="minorHAnsi"/>
          <w:b/>
        </w:rPr>
      </w:pPr>
      <w:r w:rsidRPr="00045457">
        <w:rPr>
          <w:rFonts w:cstheme="minorHAnsi"/>
          <w:b/>
        </w:rPr>
        <w:t>Od razreda 0 do razreda 1 – Nefi</w:t>
      </w:r>
      <w:r w:rsidR="0036095E" w:rsidRPr="00045457">
        <w:rPr>
          <w:rFonts w:cstheme="minorHAnsi"/>
          <w:b/>
        </w:rPr>
        <w:t>nancijska i financijska imovina u</w:t>
      </w:r>
      <w:r w:rsidRPr="00045457">
        <w:rPr>
          <w:rFonts w:cstheme="minorHAnsi"/>
          <w:b/>
        </w:rPr>
        <w:t xml:space="preserve"> razdoblju od 01.01.</w:t>
      </w:r>
      <w:r w:rsidR="00F56C3C">
        <w:rPr>
          <w:rFonts w:cstheme="minorHAnsi"/>
          <w:b/>
        </w:rPr>
        <w:t>2021 do 30.06.2021</w:t>
      </w:r>
    </w:p>
    <w:p w:rsidR="00807576" w:rsidRPr="00045457" w:rsidRDefault="0060680C" w:rsidP="00807576">
      <w:pPr>
        <w:spacing w:after="0" w:line="240" w:lineRule="auto"/>
        <w:rPr>
          <w:rFonts w:cstheme="minorHAnsi"/>
          <w:b/>
          <w:sz w:val="16"/>
          <w:szCs w:val="16"/>
        </w:rPr>
      </w:pPr>
      <w:r>
        <w:rPr>
          <w:rFonts w:cstheme="minorHAnsi"/>
          <w:b/>
          <w:noProof/>
          <w:sz w:val="16"/>
          <w:szCs w:val="16"/>
          <w:lang w:eastAsia="hr-HR"/>
        </w:rPr>
        <w:drawing>
          <wp:anchor distT="0" distB="0" distL="114300" distR="114300" simplePos="0" relativeHeight="251656192" behindDoc="0" locked="0" layoutInCell="1" allowOverlap="1" wp14:anchorId="2A23F860">
            <wp:simplePos x="0" y="0"/>
            <wp:positionH relativeFrom="column">
              <wp:posOffset>-66675</wp:posOffset>
            </wp:positionH>
            <wp:positionV relativeFrom="paragraph">
              <wp:posOffset>390525</wp:posOffset>
            </wp:positionV>
            <wp:extent cx="9006840" cy="467106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76" w:rsidRDefault="00807576" w:rsidP="0075112A">
      <w:pPr>
        <w:rPr>
          <w:rFonts w:ascii="Arial" w:hAnsi="Arial" w:cs="Arial"/>
          <w:b/>
          <w:sz w:val="28"/>
          <w:szCs w:val="28"/>
        </w:rPr>
        <w:sectPr w:rsidR="00807576" w:rsidSect="0060680C">
          <w:pgSz w:w="16838" w:h="11906" w:orient="landscape"/>
          <w:pgMar w:top="709" w:right="1247" w:bottom="1134" w:left="1418" w:header="709" w:footer="709" w:gutter="0"/>
          <w:cols w:space="708"/>
          <w:docGrid w:linePitch="360"/>
        </w:sectPr>
      </w:pPr>
    </w:p>
    <w:p w:rsidR="0060680C" w:rsidRDefault="0060680C" w:rsidP="0080213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hr-HR"/>
        </w:rPr>
        <w:lastRenderedPageBreak/>
        <w:drawing>
          <wp:anchor distT="0" distB="0" distL="114300" distR="114300" simplePos="0" relativeHeight="251657216" behindDoc="0" locked="0" layoutInCell="1" allowOverlap="1" wp14:anchorId="3E668BFE" wp14:editId="7F1561EA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9007475" cy="554609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75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0C" w:rsidRDefault="0060680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60680C" w:rsidRDefault="0028072E" w:rsidP="0080213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61CF356F" wp14:editId="6541DB5B">
            <wp:simplePos x="0" y="0"/>
            <wp:positionH relativeFrom="column">
              <wp:posOffset>-9525</wp:posOffset>
            </wp:positionH>
            <wp:positionV relativeFrom="paragraph">
              <wp:posOffset>170815</wp:posOffset>
            </wp:positionV>
            <wp:extent cx="9006840" cy="337756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80C" w:rsidRDefault="0028072E">
      <w:pPr>
        <w:rPr>
          <w:rFonts w:cstheme="minorHAnsi"/>
          <w:b/>
        </w:rPr>
      </w:pPr>
      <w:r w:rsidRPr="0028072E">
        <w:rPr>
          <w:rFonts w:cstheme="minorHAnsi"/>
          <w:b/>
        </w:rPr>
        <w:t xml:space="preserve"> </w:t>
      </w:r>
      <w:r w:rsidR="0060680C">
        <w:rPr>
          <w:rFonts w:cstheme="minorHAnsi"/>
          <w:b/>
        </w:rPr>
        <w:br w:type="page"/>
      </w:r>
    </w:p>
    <w:p w:rsidR="00D80338" w:rsidRPr="00045457" w:rsidRDefault="0030080E" w:rsidP="0080213A">
      <w:pPr>
        <w:spacing w:after="0" w:line="240" w:lineRule="auto"/>
        <w:rPr>
          <w:rFonts w:cstheme="minorHAnsi"/>
          <w:b/>
        </w:rPr>
      </w:pPr>
      <w:r w:rsidRPr="00045457">
        <w:rPr>
          <w:rFonts w:cstheme="minorHAnsi"/>
          <w:b/>
        </w:rPr>
        <w:lastRenderedPageBreak/>
        <w:t xml:space="preserve">Razred </w:t>
      </w:r>
      <w:r w:rsidR="0080213A" w:rsidRPr="00045457">
        <w:rPr>
          <w:rFonts w:cstheme="minorHAnsi"/>
          <w:b/>
        </w:rPr>
        <w:t xml:space="preserve">2 – </w:t>
      </w:r>
      <w:r w:rsidR="0028072E">
        <w:rPr>
          <w:rFonts w:cstheme="minorHAnsi"/>
          <w:b/>
        </w:rPr>
        <w:t>Obveze u razdoblju od 01.01.2021 do 30.06.2021</w:t>
      </w:r>
    </w:p>
    <w:p w:rsidR="00D80338" w:rsidRDefault="00D80338" w:rsidP="00D80338">
      <w:pPr>
        <w:spacing w:after="0" w:line="240" w:lineRule="auto"/>
        <w:ind w:firstLine="709"/>
        <w:rPr>
          <w:rFonts w:cstheme="minorHAnsi"/>
          <w:b/>
          <w:sz w:val="24"/>
          <w:szCs w:val="24"/>
        </w:rPr>
      </w:pPr>
    </w:p>
    <w:p w:rsidR="00D80338" w:rsidRDefault="003C14BD" w:rsidP="009B0DA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29C1B21C" wp14:editId="06DA9426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9007475" cy="466344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7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 w:rsidP="009B0DAF">
      <w:pPr>
        <w:rPr>
          <w:rFonts w:cstheme="minorHAnsi"/>
          <w:b/>
          <w:sz w:val="24"/>
          <w:szCs w:val="24"/>
        </w:rPr>
      </w:pPr>
    </w:p>
    <w:p w:rsidR="002E6F29" w:rsidRDefault="002E6F29">
      <w:r>
        <w:br w:type="page"/>
      </w:r>
    </w:p>
    <w:p w:rsidR="003C14BD" w:rsidRDefault="003C14BD">
      <w:r>
        <w:lastRenderedPageBreak/>
        <w:br w:type="page"/>
      </w:r>
      <w:r w:rsidRPr="003C14BD">
        <w:rPr>
          <w:rFonts w:ascii="Calibri" w:eastAsia="Times New Roman" w:hAnsi="Calibri" w:cs="Times New Roman"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1D948D0D" wp14:editId="66F3E2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07475" cy="402526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7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567" w:type="dxa"/>
        <w:tblLayout w:type="fixed"/>
        <w:tblLook w:val="04A0" w:firstRow="1" w:lastRow="0" w:firstColumn="1" w:lastColumn="0" w:noHBand="0" w:noVBand="1"/>
      </w:tblPr>
      <w:tblGrid>
        <w:gridCol w:w="14368"/>
        <w:gridCol w:w="199"/>
      </w:tblGrid>
      <w:tr w:rsidR="00AE53AE" w:rsidRPr="00302EF1" w:rsidTr="00BF6EBD">
        <w:trPr>
          <w:gridAfter w:val="1"/>
          <w:wAfter w:w="199" w:type="dxa"/>
          <w:trHeight w:val="315"/>
        </w:trPr>
        <w:tc>
          <w:tcPr>
            <w:tcW w:w="1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53AE" w:rsidRPr="00045457" w:rsidRDefault="009B0DAF" w:rsidP="00DD48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4545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lastRenderedPageBreak/>
              <w:t xml:space="preserve">Razred </w:t>
            </w:r>
            <w:r w:rsidR="00AE53AE" w:rsidRPr="0004545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 – Vlastiti izvori</w:t>
            </w:r>
            <w:r w:rsidR="00F94BFA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u razdoblju od 01.01.2021. do 30.06.2021</w:t>
            </w:r>
            <w:r w:rsidRPr="0004545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.</w:t>
            </w:r>
          </w:p>
          <w:p w:rsidR="009B0DAF" w:rsidRPr="00302EF1" w:rsidRDefault="009B0DAF" w:rsidP="00DD48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</w:tr>
      <w:tr w:rsidR="00AE53AE" w:rsidRPr="00302EF1" w:rsidTr="00F94BFA">
        <w:trPr>
          <w:trHeight w:val="300"/>
        </w:trPr>
        <w:tc>
          <w:tcPr>
            <w:tcW w:w="14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53AE" w:rsidRDefault="00AE53AE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D87A83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 w:themeColor="background1"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8752" behindDoc="0" locked="0" layoutInCell="1" allowOverlap="1" wp14:anchorId="75736316" wp14:editId="66AD33C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152400</wp:posOffset>
                  </wp:positionV>
                  <wp:extent cx="9123045" cy="3760470"/>
                  <wp:effectExtent l="0" t="0" r="0" b="0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045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  <w:p w:rsidR="00F94BFA" w:rsidRPr="00044D55" w:rsidRDefault="00F94BFA" w:rsidP="00DD481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hr-HR"/>
              </w:rPr>
            </w:pPr>
          </w:p>
        </w:tc>
      </w:tr>
      <w:tr w:rsidR="00AE53AE" w:rsidRPr="00302EF1" w:rsidTr="00BF6EBD">
        <w:trPr>
          <w:gridAfter w:val="1"/>
          <w:wAfter w:w="199" w:type="dxa"/>
          <w:trHeight w:val="900"/>
        </w:trPr>
        <w:tc>
          <w:tcPr>
            <w:tcW w:w="1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0391E" w:rsidRDefault="00F0391E" w:rsidP="00F03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  <w:p w:rsidR="00F0391E" w:rsidRDefault="00F0391E" w:rsidP="00F03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  <w:p w:rsidR="00F0391E" w:rsidRPr="00F0391E" w:rsidRDefault="00F0391E" w:rsidP="00F03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</w:pP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2.494.120,08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 xml:space="preserve">(saldo konto 9) </w:t>
            </w: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+ 103.969,80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(saldo konto 2)</w:t>
            </w: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- 298.931,90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(saldo konto 1)</w:t>
            </w: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- 2.390.740,07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(saldo konto 0)</w:t>
            </w: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= 91.582,09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(višak prihoda)</w:t>
            </w:r>
          </w:p>
          <w:p w:rsidR="00F0391E" w:rsidRPr="00F0391E" w:rsidRDefault="00F0391E" w:rsidP="00F03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:rsidR="00AE53AE" w:rsidRPr="00302EF1" w:rsidRDefault="00F0391E" w:rsidP="00F0391E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91.582,09 + 26.077,46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(višak prihoda + preneseni višak)</w:t>
            </w:r>
            <w:r w:rsidRPr="00F0391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= 117.659,55 </w:t>
            </w:r>
            <w:r w:rsidRPr="00F0391E">
              <w:rPr>
                <w:rFonts w:ascii="Calibri" w:eastAsia="Times New Roman" w:hAnsi="Calibri" w:cs="Calibri"/>
                <w:b/>
                <w:bCs/>
                <w:i/>
                <w:color w:val="000000"/>
                <w:sz w:val="18"/>
                <w:szCs w:val="18"/>
                <w:lang w:eastAsia="hr-HR"/>
              </w:rPr>
              <w:t>(višak prihoda raspoloživ u sljedećem razdoblju)</w:t>
            </w:r>
          </w:p>
        </w:tc>
      </w:tr>
    </w:tbl>
    <w:p w:rsidR="006E66B1" w:rsidRPr="00D80338" w:rsidRDefault="006E66B1" w:rsidP="00D80338">
      <w:pPr>
        <w:tabs>
          <w:tab w:val="left" w:pos="705"/>
        </w:tabs>
        <w:rPr>
          <w:rFonts w:ascii="Arial" w:hAnsi="Arial" w:cs="Arial"/>
          <w:sz w:val="28"/>
          <w:szCs w:val="28"/>
        </w:rPr>
        <w:sectPr w:rsidR="006E66B1" w:rsidRPr="00D80338" w:rsidSect="00D37D46">
          <w:pgSz w:w="16838" w:h="11906" w:orient="landscape"/>
          <w:pgMar w:top="1077" w:right="1247" w:bottom="1134" w:left="1418" w:header="709" w:footer="709" w:gutter="0"/>
          <w:cols w:space="708"/>
          <w:docGrid w:linePitch="360"/>
        </w:sectPr>
      </w:pPr>
    </w:p>
    <w:p w:rsidR="0075112A" w:rsidRPr="00045457" w:rsidRDefault="00062FDE" w:rsidP="00DE748D">
      <w:pPr>
        <w:tabs>
          <w:tab w:val="left" w:pos="4035"/>
        </w:tabs>
        <w:jc w:val="both"/>
        <w:rPr>
          <w:rFonts w:cstheme="minorHAnsi"/>
          <w:b/>
          <w:sz w:val="28"/>
          <w:szCs w:val="28"/>
        </w:rPr>
      </w:pPr>
      <w:r w:rsidRPr="00045457">
        <w:rPr>
          <w:rFonts w:cstheme="minorHAnsi"/>
          <w:b/>
          <w:sz w:val="28"/>
          <w:szCs w:val="28"/>
        </w:rPr>
        <w:lastRenderedPageBreak/>
        <w:t xml:space="preserve">NEFINANCIJSKA IMOVINA </w:t>
      </w:r>
      <w:r w:rsidR="0075112A" w:rsidRPr="00045457">
        <w:rPr>
          <w:rFonts w:cstheme="minorHAnsi"/>
          <w:b/>
          <w:sz w:val="28"/>
          <w:szCs w:val="28"/>
        </w:rPr>
        <w:t xml:space="preserve">- razred  O </w:t>
      </w:r>
    </w:p>
    <w:p w:rsidR="00A1675E" w:rsidRPr="00045457" w:rsidRDefault="00A1675E" w:rsidP="00A1675E">
      <w:pPr>
        <w:rPr>
          <w:rFonts w:cstheme="minorHAnsi"/>
        </w:rPr>
      </w:pPr>
      <w:r w:rsidRPr="00045457">
        <w:rPr>
          <w:rFonts w:cstheme="minorHAnsi"/>
        </w:rPr>
        <w:t>Tijekom izvještajnog razdoblja nabavljena su:</w:t>
      </w:r>
    </w:p>
    <w:p w:rsidR="00A1675E" w:rsidRDefault="00045457" w:rsidP="008020F5">
      <w:pPr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u</w:t>
      </w:r>
      <w:r w:rsidR="00233D23" w:rsidRPr="00045457">
        <w:rPr>
          <w:rFonts w:cstheme="minorHAnsi"/>
        </w:rPr>
        <w:t xml:space="preserve">redska oprema i namještaj u ukupnom iznosu od </w:t>
      </w:r>
      <w:r w:rsidR="008020F5" w:rsidRPr="008020F5">
        <w:rPr>
          <w:rFonts w:cstheme="minorHAnsi"/>
        </w:rPr>
        <w:t>62.837,50</w:t>
      </w:r>
      <w:r w:rsidR="008020F5">
        <w:rPr>
          <w:rFonts w:cstheme="minorHAnsi"/>
        </w:rPr>
        <w:t xml:space="preserve"> </w:t>
      </w:r>
      <w:r w:rsidR="00233D23" w:rsidRPr="00045457">
        <w:rPr>
          <w:rFonts w:cstheme="minorHAnsi"/>
        </w:rPr>
        <w:t>kn</w:t>
      </w:r>
    </w:p>
    <w:p w:rsidR="008020F5" w:rsidRDefault="008020F5" w:rsidP="008020F5">
      <w:pPr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 xml:space="preserve">komunikacijska oprema </w:t>
      </w:r>
      <w:r w:rsidR="00385CFA">
        <w:rPr>
          <w:rFonts w:cstheme="minorHAnsi"/>
        </w:rPr>
        <w:t xml:space="preserve">u ukupnom iznosu od </w:t>
      </w:r>
      <w:r w:rsidRPr="008020F5">
        <w:rPr>
          <w:rFonts w:cstheme="minorHAnsi"/>
        </w:rPr>
        <w:t>796,00</w:t>
      </w:r>
      <w:r>
        <w:rPr>
          <w:rFonts w:cstheme="minorHAnsi"/>
        </w:rPr>
        <w:t xml:space="preserve"> kn</w:t>
      </w:r>
    </w:p>
    <w:p w:rsidR="008020F5" w:rsidRPr="00045457" w:rsidRDefault="008020F5" w:rsidP="008020F5">
      <w:pPr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sportska i glazbena oprema</w:t>
      </w:r>
      <w:r w:rsidR="00385CFA">
        <w:rPr>
          <w:rFonts w:cstheme="minorHAnsi"/>
        </w:rPr>
        <w:t xml:space="preserve"> u ukupnom iznosu od</w:t>
      </w:r>
      <w:r>
        <w:rPr>
          <w:rFonts w:cstheme="minorHAnsi"/>
        </w:rPr>
        <w:t xml:space="preserve"> </w:t>
      </w:r>
      <w:r w:rsidRPr="008020F5">
        <w:rPr>
          <w:rFonts w:cstheme="minorHAnsi"/>
        </w:rPr>
        <w:t>2.938,50</w:t>
      </w:r>
      <w:r>
        <w:rPr>
          <w:rFonts w:cstheme="minorHAnsi"/>
        </w:rPr>
        <w:t xml:space="preserve"> kn</w:t>
      </w:r>
    </w:p>
    <w:p w:rsidR="00BD062E" w:rsidRPr="00045457" w:rsidRDefault="00BD062E" w:rsidP="00385CFA">
      <w:pPr>
        <w:numPr>
          <w:ilvl w:val="0"/>
          <w:numId w:val="12"/>
        </w:numPr>
        <w:rPr>
          <w:rFonts w:cstheme="minorHAnsi"/>
        </w:rPr>
      </w:pPr>
      <w:r w:rsidRPr="00045457">
        <w:rPr>
          <w:rFonts w:cstheme="minorHAnsi"/>
        </w:rPr>
        <w:t>uređaji</w:t>
      </w:r>
      <w:r w:rsidR="00233D23" w:rsidRPr="00045457">
        <w:rPr>
          <w:rFonts w:cstheme="minorHAnsi"/>
        </w:rPr>
        <w:t>, strojevi i oprema za ostalu namjenu</w:t>
      </w:r>
      <w:r w:rsidRPr="00045457">
        <w:rPr>
          <w:rFonts w:cstheme="minorHAnsi"/>
        </w:rPr>
        <w:t xml:space="preserve"> u</w:t>
      </w:r>
      <w:r w:rsidR="00233D23" w:rsidRPr="00045457">
        <w:rPr>
          <w:rFonts w:cstheme="minorHAnsi"/>
        </w:rPr>
        <w:t xml:space="preserve"> ukupnom</w:t>
      </w:r>
      <w:r w:rsidRPr="00045457">
        <w:rPr>
          <w:rFonts w:cstheme="minorHAnsi"/>
        </w:rPr>
        <w:t xml:space="preserve"> iznosu od </w:t>
      </w:r>
      <w:r w:rsidR="00385CFA" w:rsidRPr="00385CFA">
        <w:rPr>
          <w:rFonts w:cstheme="minorHAnsi"/>
        </w:rPr>
        <w:t>8.616,90</w:t>
      </w:r>
      <w:r w:rsidR="00385CFA">
        <w:rPr>
          <w:rFonts w:cstheme="minorHAnsi"/>
        </w:rPr>
        <w:t xml:space="preserve"> </w:t>
      </w:r>
      <w:r w:rsidRPr="00045457">
        <w:rPr>
          <w:rFonts w:cstheme="minorHAnsi"/>
        </w:rPr>
        <w:t xml:space="preserve">kn </w:t>
      </w:r>
    </w:p>
    <w:p w:rsidR="00A1675E" w:rsidRDefault="00A1675E" w:rsidP="00385CFA">
      <w:pPr>
        <w:numPr>
          <w:ilvl w:val="0"/>
          <w:numId w:val="12"/>
        </w:numPr>
        <w:rPr>
          <w:rFonts w:cstheme="minorHAnsi"/>
        </w:rPr>
      </w:pPr>
      <w:r w:rsidRPr="00045457">
        <w:rPr>
          <w:rFonts w:cstheme="minorHAnsi"/>
        </w:rPr>
        <w:t>kn</w:t>
      </w:r>
      <w:r w:rsidR="00B730F5" w:rsidRPr="00045457">
        <w:rPr>
          <w:rFonts w:cstheme="minorHAnsi"/>
        </w:rPr>
        <w:t>j</w:t>
      </w:r>
      <w:r w:rsidR="00BD062E" w:rsidRPr="00045457">
        <w:rPr>
          <w:rFonts w:cstheme="minorHAnsi"/>
        </w:rPr>
        <w:t xml:space="preserve">ige u knjižnicama u </w:t>
      </w:r>
      <w:r w:rsidR="00233D23" w:rsidRPr="00045457">
        <w:rPr>
          <w:rFonts w:cstheme="minorHAnsi"/>
        </w:rPr>
        <w:t xml:space="preserve">ukupnom </w:t>
      </w:r>
      <w:r w:rsidR="00BD062E" w:rsidRPr="00045457">
        <w:rPr>
          <w:rFonts w:cstheme="minorHAnsi"/>
        </w:rPr>
        <w:t xml:space="preserve">iznosu od </w:t>
      </w:r>
      <w:r w:rsidR="00385CFA" w:rsidRPr="00385CFA">
        <w:rPr>
          <w:rFonts w:cstheme="minorHAnsi"/>
        </w:rPr>
        <w:t>5.701,17</w:t>
      </w:r>
      <w:r w:rsidR="00385CFA">
        <w:rPr>
          <w:rFonts w:cstheme="minorHAnsi"/>
        </w:rPr>
        <w:t xml:space="preserve"> </w:t>
      </w:r>
      <w:r w:rsidRPr="00045457">
        <w:rPr>
          <w:rFonts w:cstheme="minorHAnsi"/>
        </w:rPr>
        <w:t>kn</w:t>
      </w:r>
    </w:p>
    <w:p w:rsidR="00385CFA" w:rsidRPr="00045457" w:rsidRDefault="00385CFA" w:rsidP="00385CFA">
      <w:pPr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 xml:space="preserve">sitni inventar u ukupnom iznosu od </w:t>
      </w:r>
      <w:r w:rsidRPr="00385CFA">
        <w:rPr>
          <w:rFonts w:cstheme="minorHAnsi"/>
        </w:rPr>
        <w:t>3.597,58</w:t>
      </w:r>
      <w:r>
        <w:rPr>
          <w:rFonts w:cstheme="minorHAnsi"/>
        </w:rPr>
        <w:t xml:space="preserve"> kn</w:t>
      </w:r>
    </w:p>
    <w:p w:rsidR="00233D23" w:rsidRPr="00045457" w:rsidRDefault="00233D23" w:rsidP="000B3EB9">
      <w:pPr>
        <w:rPr>
          <w:rFonts w:cstheme="minorHAnsi"/>
          <w:b/>
          <w:sz w:val="16"/>
          <w:szCs w:val="16"/>
        </w:rPr>
      </w:pPr>
    </w:p>
    <w:p w:rsidR="000B3EB9" w:rsidRPr="00045457" w:rsidRDefault="000B3EB9" w:rsidP="00EE2EDB">
      <w:pPr>
        <w:rPr>
          <w:rFonts w:cstheme="minorHAnsi"/>
        </w:rPr>
      </w:pPr>
      <w:r w:rsidRPr="00045457">
        <w:rPr>
          <w:rFonts w:cstheme="minorHAnsi"/>
          <w:b/>
          <w:sz w:val="28"/>
          <w:szCs w:val="28"/>
        </w:rPr>
        <w:t>FINANCIJSKA IMOVINA</w:t>
      </w:r>
      <w:r w:rsidR="00062FDE" w:rsidRPr="00045457">
        <w:rPr>
          <w:rFonts w:cstheme="minorHAnsi"/>
          <w:b/>
          <w:sz w:val="28"/>
          <w:szCs w:val="28"/>
        </w:rPr>
        <w:t xml:space="preserve"> </w:t>
      </w:r>
      <w:r w:rsidRPr="00045457">
        <w:rPr>
          <w:rFonts w:cstheme="minorHAnsi"/>
          <w:b/>
          <w:sz w:val="28"/>
          <w:szCs w:val="28"/>
        </w:rPr>
        <w:t xml:space="preserve">- razred 1  </w:t>
      </w:r>
    </w:p>
    <w:p w:rsidR="00A031B7" w:rsidRDefault="005E79DB" w:rsidP="00D05D00">
      <w:pPr>
        <w:rPr>
          <w:rFonts w:cstheme="minorHAnsi"/>
        </w:rPr>
      </w:pPr>
      <w:r w:rsidRPr="00045457">
        <w:rPr>
          <w:rFonts w:cstheme="minorHAnsi"/>
        </w:rPr>
        <w:t xml:space="preserve">Financijska imovina </w:t>
      </w:r>
      <w:r w:rsidRPr="008B10A6">
        <w:rPr>
          <w:rFonts w:cstheme="minorHAnsi"/>
          <w:i/>
        </w:rPr>
        <w:t>(</w:t>
      </w:r>
      <w:r w:rsidR="005D4DCF" w:rsidRPr="005D4DCF">
        <w:rPr>
          <w:rFonts w:cstheme="minorHAnsi"/>
          <w:i/>
        </w:rPr>
        <w:t>298.931,90</w:t>
      </w:r>
      <w:r w:rsidR="005D4DCF">
        <w:rPr>
          <w:rFonts w:cstheme="minorHAnsi"/>
          <w:i/>
        </w:rPr>
        <w:t xml:space="preserve"> </w:t>
      </w:r>
      <w:r w:rsidRPr="008B10A6">
        <w:rPr>
          <w:rFonts w:cstheme="minorHAnsi"/>
          <w:i/>
        </w:rPr>
        <w:t>kn</w:t>
      </w:r>
      <w:r w:rsidRPr="00045457">
        <w:rPr>
          <w:rFonts w:cstheme="minorHAnsi"/>
        </w:rPr>
        <w:t xml:space="preserve">) odnosi se na:   </w:t>
      </w:r>
    </w:p>
    <w:p w:rsidR="005D4DCF" w:rsidRPr="00045457" w:rsidRDefault="005D4DCF" w:rsidP="005D4DCF">
      <w:pPr>
        <w:spacing w:after="0"/>
        <w:rPr>
          <w:rFonts w:cstheme="minorHAnsi"/>
        </w:rPr>
      </w:pPr>
    </w:p>
    <w:tbl>
      <w:tblPr>
        <w:tblStyle w:val="Tablicapopisa2-isticanje2"/>
        <w:tblW w:w="9464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0"/>
        <w:gridCol w:w="1148"/>
        <w:gridCol w:w="1856"/>
      </w:tblGrid>
      <w:tr w:rsidR="005D4DCF" w:rsidRPr="00045457" w:rsidTr="00694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</w:tcPr>
          <w:p w:rsidR="005D4DCF" w:rsidRDefault="005D4DCF" w:rsidP="005E79DB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Potraživanja za više plaćene poreze i doprinose</w:t>
            </w:r>
          </w:p>
          <w:p w:rsidR="005D4DCF" w:rsidRDefault="005D4DCF" w:rsidP="005E79DB">
            <w:pPr>
              <w:rPr>
                <w:rFonts w:cstheme="minorHAnsi"/>
                <w:b w:val="0"/>
              </w:rPr>
            </w:pPr>
          </w:p>
        </w:tc>
        <w:tc>
          <w:tcPr>
            <w:tcW w:w="1148" w:type="dxa"/>
          </w:tcPr>
          <w:p w:rsidR="005D4DCF" w:rsidRPr="00045457" w:rsidRDefault="005D4DCF" w:rsidP="005E79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</w:p>
        </w:tc>
        <w:tc>
          <w:tcPr>
            <w:tcW w:w="1856" w:type="dxa"/>
          </w:tcPr>
          <w:p w:rsidR="005D4DCF" w:rsidRPr="00045457" w:rsidRDefault="005D4DCF" w:rsidP="005E79D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</w:rPr>
            </w:pPr>
            <w:r w:rsidRPr="005D4DCF">
              <w:rPr>
                <w:rFonts w:cstheme="minorHAnsi"/>
                <w:b w:val="0"/>
              </w:rPr>
              <w:t>478,03</w:t>
            </w:r>
            <w:r w:rsidR="00171D98">
              <w:rPr>
                <w:rFonts w:cstheme="minorHAnsi"/>
                <w:b w:val="0"/>
              </w:rPr>
              <w:t xml:space="preserve"> kn</w:t>
            </w:r>
          </w:p>
        </w:tc>
      </w:tr>
      <w:tr w:rsidR="005E79DB" w:rsidRPr="005D4DCF" w:rsidTr="00694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045457" w:rsidP="005E79DB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Potraživanja</w:t>
            </w:r>
            <w:r w:rsidR="005E79DB" w:rsidRPr="00045457">
              <w:rPr>
                <w:rFonts w:cstheme="minorHAnsi"/>
                <w:b w:val="0"/>
              </w:rPr>
              <w:t xml:space="preserve"> za refundaciju bolovanja od strane HZZO</w:t>
            </w:r>
            <w:r>
              <w:rPr>
                <w:rFonts w:cstheme="minorHAnsi"/>
                <w:b w:val="0"/>
              </w:rPr>
              <w:t>-a</w:t>
            </w:r>
            <w:r w:rsidR="005E79DB" w:rsidRPr="00045457">
              <w:rPr>
                <w:rFonts w:cstheme="minorHAnsi"/>
                <w:b w:val="0"/>
              </w:rPr>
              <w:t xml:space="preserve"> </w:t>
            </w: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856" w:type="dxa"/>
            <w:hideMark/>
          </w:tcPr>
          <w:p w:rsidR="005E79DB" w:rsidRPr="005D4DCF" w:rsidRDefault="006945E0" w:rsidP="005E79DB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101.989,04</w:t>
            </w:r>
            <w:r w:rsidR="00E15B30" w:rsidRPr="005D4DCF">
              <w:rPr>
                <w:rFonts w:cstheme="minorHAnsi"/>
              </w:rPr>
              <w:t xml:space="preserve"> kn</w:t>
            </w:r>
          </w:p>
        </w:tc>
      </w:tr>
      <w:tr w:rsidR="005E79DB" w:rsidRPr="00045457" w:rsidTr="006945E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5E79DB" w:rsidP="005E79DB">
            <w:pPr>
              <w:rPr>
                <w:rFonts w:cstheme="minorHAnsi"/>
                <w:b w:val="0"/>
              </w:rPr>
            </w:pPr>
            <w:r w:rsidRPr="00045457">
              <w:rPr>
                <w:rFonts w:cstheme="minorHAnsi"/>
                <w:b w:val="0"/>
              </w:rPr>
              <w:t>Potraživanja za vodu, energente</w:t>
            </w:r>
            <w:r w:rsidR="006945E0">
              <w:rPr>
                <w:rFonts w:cstheme="minorHAnsi"/>
                <w:b w:val="0"/>
              </w:rPr>
              <w:t>, odvoz smeća</w:t>
            </w:r>
            <w:r w:rsidRPr="00045457">
              <w:rPr>
                <w:rFonts w:cstheme="minorHAnsi"/>
                <w:b w:val="0"/>
              </w:rPr>
              <w:t xml:space="preserve"> i održavanje opreme za grijanje</w:t>
            </w: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  <w:hideMark/>
          </w:tcPr>
          <w:p w:rsidR="005E79DB" w:rsidRPr="00045457" w:rsidRDefault="006945E0" w:rsidP="005E79DB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1.502,73</w:t>
            </w:r>
            <w:r w:rsidR="00E15B30">
              <w:rPr>
                <w:rFonts w:cstheme="minorHAnsi"/>
              </w:rPr>
              <w:t xml:space="preserve"> kn</w:t>
            </w:r>
          </w:p>
        </w:tc>
      </w:tr>
      <w:tr w:rsidR="005E79DB" w:rsidRPr="00045457" w:rsidTr="00694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8E30CC" w:rsidP="005E79DB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Potraživanja</w:t>
            </w:r>
            <w:r w:rsidR="005E79DB" w:rsidRPr="00045457">
              <w:rPr>
                <w:rFonts w:cstheme="minorHAnsi"/>
                <w:b w:val="0"/>
              </w:rPr>
              <w:t xml:space="preserve"> za topli obrok , produženi bor</w:t>
            </w:r>
            <w:r>
              <w:rPr>
                <w:rFonts w:cstheme="minorHAnsi"/>
                <w:b w:val="0"/>
              </w:rPr>
              <w:t>avak i participaciju roditelja</w:t>
            </w:r>
            <w:r w:rsidR="005E79DB" w:rsidRPr="00045457">
              <w:rPr>
                <w:rFonts w:cstheme="minorHAnsi"/>
                <w:b w:val="0"/>
              </w:rPr>
              <w:t>, učenika</w:t>
            </w: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  <w:hideMark/>
          </w:tcPr>
          <w:p w:rsidR="005E79DB" w:rsidRPr="00045457" w:rsidRDefault="006945E0" w:rsidP="005E79DB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45E0">
              <w:rPr>
                <w:rFonts w:cstheme="minorHAnsi"/>
              </w:rPr>
              <w:t>82.301,05</w:t>
            </w:r>
            <w:r>
              <w:rPr>
                <w:rFonts w:cstheme="minorHAnsi"/>
              </w:rPr>
              <w:t xml:space="preserve"> </w:t>
            </w:r>
            <w:r w:rsidR="00E15B30">
              <w:rPr>
                <w:rFonts w:cstheme="minorHAnsi"/>
              </w:rPr>
              <w:t>kn</w:t>
            </w:r>
          </w:p>
        </w:tc>
      </w:tr>
      <w:tr w:rsidR="005E79DB" w:rsidRPr="00045457" w:rsidTr="00694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5E79DB" w:rsidP="005E79DB">
            <w:pPr>
              <w:rPr>
                <w:rFonts w:cstheme="minorHAnsi"/>
                <w:b w:val="0"/>
              </w:rPr>
            </w:pPr>
            <w:r w:rsidRPr="00045457">
              <w:rPr>
                <w:rFonts w:cstheme="minorHAnsi"/>
                <w:b w:val="0"/>
              </w:rPr>
              <w:t>Potraživanja za prihode od pruženih usluga</w:t>
            </w: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  <w:hideMark/>
          </w:tcPr>
          <w:p w:rsidR="005E79DB" w:rsidRPr="00045457" w:rsidRDefault="006945E0" w:rsidP="00341DFF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45E0">
              <w:rPr>
                <w:rFonts w:cstheme="minorHAnsi"/>
              </w:rPr>
              <w:t>1.072,88</w:t>
            </w:r>
            <w:r w:rsidR="00E15B30">
              <w:rPr>
                <w:rFonts w:cstheme="minorHAnsi"/>
              </w:rPr>
              <w:t xml:space="preserve"> kn</w:t>
            </w:r>
          </w:p>
        </w:tc>
      </w:tr>
      <w:tr w:rsidR="005E79DB" w:rsidRPr="00045457" w:rsidTr="00694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5E79DB" w:rsidP="005E79DB">
            <w:pPr>
              <w:rPr>
                <w:rFonts w:cstheme="minorHAnsi"/>
                <w:b w:val="0"/>
              </w:rPr>
            </w:pPr>
            <w:r w:rsidRPr="00045457">
              <w:rPr>
                <w:rFonts w:cstheme="minorHAnsi"/>
                <w:b w:val="0"/>
              </w:rPr>
              <w:t xml:space="preserve">Potraživanja za prihode proračunskih korisnika uplaćene u proračun </w:t>
            </w: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  <w:hideMark/>
          </w:tcPr>
          <w:p w:rsidR="005E79DB" w:rsidRPr="00045457" w:rsidRDefault="006945E0" w:rsidP="00341DFF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45E0">
              <w:rPr>
                <w:rFonts w:cstheme="minorHAnsi"/>
              </w:rPr>
              <w:t>117.659,55</w:t>
            </w:r>
            <w:r>
              <w:rPr>
                <w:rFonts w:cstheme="minorHAnsi"/>
              </w:rPr>
              <w:t xml:space="preserve"> </w:t>
            </w:r>
            <w:r w:rsidR="00E15B30">
              <w:rPr>
                <w:rFonts w:cstheme="minorHAnsi"/>
              </w:rPr>
              <w:t>kn</w:t>
            </w:r>
          </w:p>
        </w:tc>
      </w:tr>
      <w:tr w:rsidR="00D204CC" w:rsidRPr="00045457" w:rsidTr="006945E0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</w:tcPr>
          <w:p w:rsidR="00D204CC" w:rsidRPr="00045457" w:rsidRDefault="00D204CC" w:rsidP="005E79DB">
            <w:pPr>
              <w:rPr>
                <w:rFonts w:cstheme="minorHAnsi"/>
                <w:b w:val="0"/>
              </w:rPr>
            </w:pPr>
            <w:r w:rsidRPr="00045457">
              <w:rPr>
                <w:rFonts w:cstheme="minorHAnsi"/>
                <w:b w:val="0"/>
              </w:rPr>
              <w:t>Ispravak vrijednosti potraživanja</w:t>
            </w:r>
          </w:p>
        </w:tc>
        <w:tc>
          <w:tcPr>
            <w:tcW w:w="1148" w:type="dxa"/>
          </w:tcPr>
          <w:p w:rsidR="00D204CC" w:rsidRPr="00045457" w:rsidRDefault="00D204CC" w:rsidP="005E79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</w:tcPr>
          <w:p w:rsidR="00D204CC" w:rsidRPr="00045457" w:rsidRDefault="00D204CC" w:rsidP="00341D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45457">
              <w:rPr>
                <w:rFonts w:cstheme="minorHAnsi"/>
              </w:rPr>
              <w:t>-</w:t>
            </w:r>
            <w:r w:rsidR="006945E0">
              <w:rPr>
                <w:rFonts w:cstheme="minorHAnsi"/>
              </w:rPr>
              <w:t xml:space="preserve"> </w:t>
            </w:r>
            <w:r w:rsidR="006945E0" w:rsidRPr="006945E0">
              <w:rPr>
                <w:rFonts w:cstheme="minorHAnsi"/>
              </w:rPr>
              <w:t>8.058,88</w:t>
            </w:r>
            <w:r w:rsidR="00E15B30">
              <w:rPr>
                <w:rFonts w:cstheme="minorHAnsi"/>
              </w:rPr>
              <w:t>kn</w:t>
            </w:r>
          </w:p>
        </w:tc>
      </w:tr>
      <w:tr w:rsidR="006945E0" w:rsidRPr="00045457" w:rsidTr="00694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</w:tcPr>
          <w:p w:rsidR="006945E0" w:rsidRPr="00045457" w:rsidRDefault="006945E0" w:rsidP="005E79DB">
            <w:pPr>
              <w:rPr>
                <w:rFonts w:cstheme="minorHAnsi"/>
                <w:b w:val="0"/>
              </w:rPr>
            </w:pPr>
            <w:r w:rsidRPr="006945E0">
              <w:rPr>
                <w:rFonts w:cstheme="minorHAnsi"/>
                <w:b w:val="0"/>
              </w:rPr>
              <w:t>Potraživanja za kazne i upravne mjere te ostale prihode</w:t>
            </w:r>
          </w:p>
        </w:tc>
        <w:tc>
          <w:tcPr>
            <w:tcW w:w="1148" w:type="dxa"/>
          </w:tcPr>
          <w:p w:rsidR="006945E0" w:rsidRPr="00045457" w:rsidRDefault="006945E0" w:rsidP="005E79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856" w:type="dxa"/>
          </w:tcPr>
          <w:p w:rsidR="006945E0" w:rsidRPr="00045457" w:rsidRDefault="006945E0" w:rsidP="00341D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6945E0">
              <w:rPr>
                <w:rFonts w:cstheme="minorHAnsi"/>
              </w:rPr>
              <w:t>1.987,50</w:t>
            </w:r>
          </w:p>
        </w:tc>
      </w:tr>
      <w:tr w:rsidR="005E79DB" w:rsidRPr="00045457" w:rsidTr="00694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60" w:type="dxa"/>
            <w:hideMark/>
          </w:tcPr>
          <w:p w:rsidR="005E79DB" w:rsidRPr="00045457" w:rsidRDefault="005E79DB" w:rsidP="005E79DB">
            <w:pPr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1148" w:type="dxa"/>
            <w:hideMark/>
          </w:tcPr>
          <w:p w:rsidR="005E79DB" w:rsidRPr="00045457" w:rsidRDefault="005E79DB" w:rsidP="005E79DB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045457">
              <w:rPr>
                <w:rFonts w:cstheme="minorHAnsi"/>
                <w:b/>
              </w:rPr>
              <w:t>Ukupno:</w:t>
            </w:r>
          </w:p>
        </w:tc>
        <w:tc>
          <w:tcPr>
            <w:tcW w:w="1856" w:type="dxa"/>
            <w:hideMark/>
          </w:tcPr>
          <w:p w:rsidR="005E79DB" w:rsidRPr="00045457" w:rsidRDefault="00D204CC" w:rsidP="006945E0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045457">
              <w:rPr>
                <w:rFonts w:cstheme="minorHAnsi"/>
                <w:b/>
              </w:rPr>
              <w:fldChar w:fldCharType="begin"/>
            </w:r>
            <w:r w:rsidRPr="00045457">
              <w:rPr>
                <w:rFonts w:cstheme="minorHAnsi"/>
                <w:b/>
              </w:rPr>
              <w:instrText xml:space="preserve"> =SUM(ABOVE) \# "0,00" </w:instrText>
            </w:r>
            <w:r w:rsidRPr="00045457">
              <w:rPr>
                <w:rFonts w:cstheme="minorHAnsi"/>
                <w:b/>
              </w:rPr>
              <w:fldChar w:fldCharType="separate"/>
            </w:r>
            <w:r w:rsidR="006945E0" w:rsidRPr="006945E0">
              <w:rPr>
                <w:rFonts w:cstheme="minorHAnsi"/>
                <w:b/>
              </w:rPr>
              <w:t>298.931,90</w:t>
            </w:r>
            <w:r w:rsidRPr="00045457">
              <w:rPr>
                <w:rFonts w:cstheme="minorHAnsi"/>
                <w:b/>
              </w:rPr>
              <w:fldChar w:fldCharType="end"/>
            </w:r>
            <w:r w:rsidR="00045457">
              <w:rPr>
                <w:rFonts w:cstheme="minorHAnsi"/>
                <w:b/>
              </w:rPr>
              <w:t xml:space="preserve"> kn</w:t>
            </w:r>
          </w:p>
        </w:tc>
      </w:tr>
    </w:tbl>
    <w:p w:rsidR="006B5FB9" w:rsidRPr="00045457" w:rsidRDefault="006B5FB9" w:rsidP="00A77FD0">
      <w:pPr>
        <w:spacing w:after="0"/>
        <w:rPr>
          <w:rFonts w:cstheme="minorHAnsi"/>
          <w:b/>
          <w:sz w:val="16"/>
          <w:szCs w:val="16"/>
        </w:rPr>
      </w:pPr>
    </w:p>
    <w:p w:rsidR="0075112A" w:rsidRPr="00045457" w:rsidRDefault="00657985" w:rsidP="0075112A">
      <w:pPr>
        <w:rPr>
          <w:rFonts w:cstheme="minorHAnsi"/>
          <w:b/>
          <w:sz w:val="28"/>
          <w:szCs w:val="28"/>
        </w:rPr>
      </w:pPr>
      <w:r w:rsidRPr="00045457">
        <w:rPr>
          <w:rFonts w:cstheme="minorHAnsi"/>
          <w:b/>
          <w:sz w:val="28"/>
          <w:szCs w:val="28"/>
        </w:rPr>
        <w:t xml:space="preserve">OBVEZE </w:t>
      </w:r>
      <w:r w:rsidR="0075112A" w:rsidRPr="00045457">
        <w:rPr>
          <w:rFonts w:cstheme="minorHAnsi"/>
          <w:b/>
          <w:sz w:val="28"/>
          <w:szCs w:val="28"/>
        </w:rPr>
        <w:t xml:space="preserve">- razred 2 </w:t>
      </w:r>
    </w:p>
    <w:p w:rsidR="00EE16DD" w:rsidRDefault="00EE16DD" w:rsidP="00EE16DD">
      <w:pPr>
        <w:spacing w:after="0"/>
        <w:jc w:val="both"/>
        <w:rPr>
          <w:b/>
          <w:sz w:val="24"/>
          <w:szCs w:val="24"/>
        </w:rPr>
      </w:pPr>
    </w:p>
    <w:p w:rsidR="00EE16DD" w:rsidRDefault="00EE16DD" w:rsidP="00EE16DD">
      <w:pPr>
        <w:pStyle w:val="Odlomakpopisa"/>
        <w:numPr>
          <w:ilvl w:val="0"/>
          <w:numId w:val="24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St</w:t>
      </w:r>
      <w:r>
        <w:rPr>
          <w:sz w:val="24"/>
          <w:szCs w:val="24"/>
        </w:rPr>
        <w:t>anje obveza 1. siječnja 2021</w:t>
      </w:r>
      <w:r w:rsidRPr="003B620F">
        <w:rPr>
          <w:sz w:val="24"/>
          <w:szCs w:val="24"/>
        </w:rPr>
        <w:t>. godine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1.395.217,00</w:t>
      </w:r>
      <w:r w:rsidRPr="004203FA">
        <w:rPr>
          <w:b/>
          <w:sz w:val="24"/>
          <w:szCs w:val="24"/>
        </w:rPr>
        <w:t xml:space="preserve"> kn</w:t>
      </w:r>
    </w:p>
    <w:p w:rsidR="00EE16DD" w:rsidRPr="00E76610" w:rsidRDefault="00EE16DD" w:rsidP="00EE16DD">
      <w:pPr>
        <w:pStyle w:val="Odlomakpopisa"/>
        <w:spacing w:after="0"/>
        <w:ind w:left="284"/>
        <w:rPr>
          <w:sz w:val="24"/>
          <w:szCs w:val="24"/>
        </w:rPr>
      </w:pPr>
    </w:p>
    <w:p w:rsidR="00EE16DD" w:rsidRDefault="00EE16DD" w:rsidP="00EE16DD">
      <w:pPr>
        <w:pStyle w:val="Odlomakpopisa"/>
        <w:numPr>
          <w:ilvl w:val="0"/>
          <w:numId w:val="24"/>
        </w:numPr>
        <w:spacing w:after="0"/>
        <w:ind w:left="284" w:hanging="284"/>
        <w:rPr>
          <w:sz w:val="24"/>
          <w:szCs w:val="24"/>
        </w:rPr>
      </w:pPr>
      <w:r w:rsidRPr="003B620F">
        <w:rPr>
          <w:sz w:val="24"/>
          <w:szCs w:val="24"/>
        </w:rPr>
        <w:t>Povećanje obveza u izvještajnom razdoblju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7.787.920,00 kn</w:t>
      </w:r>
      <w:r>
        <w:rPr>
          <w:sz w:val="24"/>
          <w:szCs w:val="24"/>
        </w:rPr>
        <w:t>:</w:t>
      </w:r>
    </w:p>
    <w:p w:rsidR="00EE16DD" w:rsidRPr="004F6056" w:rsidRDefault="00EE16DD" w:rsidP="00EE16DD">
      <w:pPr>
        <w:spacing w:after="0"/>
        <w:rPr>
          <w:sz w:val="16"/>
          <w:szCs w:val="16"/>
        </w:rPr>
      </w:pPr>
    </w:p>
    <w:p w:rsidR="00EE16DD" w:rsidRPr="009D4A43" w:rsidRDefault="00EE16DD" w:rsidP="00EE16DD">
      <w:pPr>
        <w:numPr>
          <w:ilvl w:val="0"/>
          <w:numId w:val="23"/>
        </w:numPr>
        <w:ind w:left="709" w:hanging="425"/>
        <w:rPr>
          <w:i/>
          <w:color w:val="000000" w:themeColor="text1"/>
          <w:sz w:val="24"/>
          <w:szCs w:val="24"/>
        </w:rPr>
      </w:pPr>
      <w:r w:rsidRPr="009D4A43">
        <w:rPr>
          <w:i/>
          <w:color w:val="000000" w:themeColor="text1"/>
          <w:sz w:val="24"/>
          <w:szCs w:val="24"/>
        </w:rPr>
        <w:t xml:space="preserve">Međusobne obveze proračunskih korisnika </w:t>
      </w:r>
      <w:r>
        <w:rPr>
          <w:i/>
          <w:color w:val="000000" w:themeColor="text1"/>
          <w:sz w:val="24"/>
          <w:szCs w:val="24"/>
        </w:rPr>
        <w:t>55.152,00 kn: bolovanje isplaćeno na teret državnog proračuna</w:t>
      </w:r>
      <w:r w:rsidRPr="009D4A43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38.864,00</w:t>
      </w:r>
      <w:r w:rsidRPr="009D4A43">
        <w:rPr>
          <w:i/>
          <w:color w:val="000000" w:themeColor="text1"/>
          <w:sz w:val="24"/>
          <w:szCs w:val="24"/>
        </w:rPr>
        <w:t xml:space="preserve"> kn, </w:t>
      </w:r>
      <w:r>
        <w:rPr>
          <w:i/>
          <w:color w:val="000000" w:themeColor="text1"/>
          <w:sz w:val="24"/>
          <w:szCs w:val="24"/>
        </w:rPr>
        <w:t xml:space="preserve">bolovanje isplaćeno na teret vlastitih sredstava 15.810,00 kn, </w:t>
      </w:r>
      <w:r w:rsidRPr="009D4A43">
        <w:rPr>
          <w:i/>
          <w:color w:val="000000" w:themeColor="text1"/>
          <w:sz w:val="24"/>
          <w:szCs w:val="24"/>
        </w:rPr>
        <w:t xml:space="preserve">druge obveze za povrat u </w:t>
      </w:r>
      <w:r w:rsidRPr="00F00BBF">
        <w:rPr>
          <w:i/>
          <w:color w:val="000000" w:themeColor="text1"/>
          <w:sz w:val="24"/>
          <w:szCs w:val="24"/>
        </w:rPr>
        <w:t>proračun</w:t>
      </w:r>
      <w:r>
        <w:rPr>
          <w:i/>
          <w:color w:val="000000" w:themeColor="text1"/>
          <w:sz w:val="24"/>
          <w:szCs w:val="24"/>
        </w:rPr>
        <w:t xml:space="preserve"> (korektivni obračuni plaća)</w:t>
      </w:r>
      <w:r w:rsidRPr="00F00BBF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478,00 </w:t>
      </w:r>
      <w:r w:rsidRPr="009D4A43">
        <w:rPr>
          <w:i/>
          <w:color w:val="000000" w:themeColor="text1"/>
          <w:sz w:val="24"/>
          <w:szCs w:val="24"/>
        </w:rPr>
        <w:t>kn</w:t>
      </w:r>
    </w:p>
    <w:p w:rsidR="00EE16DD" w:rsidRPr="005C4684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lastRenderedPageBreak/>
        <w:t xml:space="preserve">Obveze za zaposlene </w:t>
      </w:r>
      <w:r>
        <w:rPr>
          <w:i/>
          <w:sz w:val="24"/>
          <w:szCs w:val="24"/>
        </w:rPr>
        <w:t>6.494.901,00</w:t>
      </w:r>
      <w:r w:rsidRPr="005C4684">
        <w:rPr>
          <w:i/>
          <w:sz w:val="24"/>
          <w:szCs w:val="24"/>
        </w:rPr>
        <w:t xml:space="preserve"> kn</w:t>
      </w:r>
    </w:p>
    <w:p w:rsidR="00EE16DD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Obveze za materijalne rashode </w:t>
      </w:r>
      <w:r>
        <w:rPr>
          <w:i/>
          <w:sz w:val="24"/>
          <w:szCs w:val="24"/>
        </w:rPr>
        <w:t>1.131.892,00</w:t>
      </w:r>
      <w:r w:rsidRPr="005C4684">
        <w:rPr>
          <w:i/>
          <w:sz w:val="24"/>
          <w:szCs w:val="24"/>
        </w:rPr>
        <w:t xml:space="preserve"> kn</w:t>
      </w:r>
    </w:p>
    <w:p w:rsidR="00EE16DD" w:rsidRPr="005C4684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Obveze za naknade građanima i kućanstvima 20.255,00 kn</w:t>
      </w:r>
    </w:p>
    <w:p w:rsidR="00EE16DD" w:rsidRPr="005C4684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 xml:space="preserve">Ostale tekuće obveze za povrat </w:t>
      </w:r>
      <w:r>
        <w:rPr>
          <w:i/>
          <w:sz w:val="24"/>
          <w:szCs w:val="24"/>
        </w:rPr>
        <w:t>4.830,00</w:t>
      </w:r>
      <w:r w:rsidRPr="005C4684">
        <w:rPr>
          <w:i/>
          <w:sz w:val="24"/>
          <w:szCs w:val="24"/>
        </w:rPr>
        <w:t xml:space="preserve"> kn </w:t>
      </w:r>
      <w:r>
        <w:rPr>
          <w:i/>
          <w:sz w:val="24"/>
          <w:szCs w:val="24"/>
        </w:rPr>
        <w:t>(participacije, školarine i sl.)</w:t>
      </w:r>
    </w:p>
    <w:p w:rsidR="00EE16DD" w:rsidRPr="00DE4BD3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5C4684">
        <w:rPr>
          <w:i/>
          <w:sz w:val="24"/>
          <w:szCs w:val="24"/>
        </w:rPr>
        <w:t>Obveze z</w:t>
      </w:r>
      <w:r>
        <w:rPr>
          <w:i/>
          <w:sz w:val="24"/>
          <w:szCs w:val="24"/>
        </w:rPr>
        <w:t>a nabavu nefinancijske imovine 80.890,00</w:t>
      </w:r>
      <w:r w:rsidRPr="005C4684">
        <w:rPr>
          <w:i/>
          <w:sz w:val="24"/>
          <w:szCs w:val="24"/>
        </w:rPr>
        <w:t xml:space="preserve"> kn</w:t>
      </w:r>
    </w:p>
    <w:p w:rsidR="00EE16DD" w:rsidRPr="00BB3033" w:rsidRDefault="00EE16DD" w:rsidP="00EE16DD">
      <w:pPr>
        <w:spacing w:after="0"/>
        <w:ind w:left="709"/>
        <w:rPr>
          <w:i/>
          <w:sz w:val="16"/>
          <w:szCs w:val="16"/>
        </w:rPr>
      </w:pPr>
    </w:p>
    <w:p w:rsidR="00EE16DD" w:rsidRPr="00947B78" w:rsidRDefault="00EE16DD" w:rsidP="00EE16DD">
      <w:pPr>
        <w:pStyle w:val="Odlomakpopisa"/>
        <w:numPr>
          <w:ilvl w:val="0"/>
          <w:numId w:val="24"/>
        </w:numPr>
        <w:ind w:left="284" w:hanging="284"/>
        <w:rPr>
          <w:sz w:val="24"/>
          <w:szCs w:val="24"/>
        </w:rPr>
      </w:pPr>
      <w:r w:rsidRPr="00947B78">
        <w:rPr>
          <w:sz w:val="24"/>
          <w:szCs w:val="24"/>
        </w:rPr>
        <w:t>Podmirene obveze u izvještajnom razdoblju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9.079.168,00 kn</w:t>
      </w:r>
      <w:r w:rsidRPr="00947B78">
        <w:rPr>
          <w:sz w:val="24"/>
          <w:szCs w:val="24"/>
        </w:rPr>
        <w:t>:</w:t>
      </w:r>
    </w:p>
    <w:p w:rsidR="00EE16DD" w:rsidRPr="00F00BBF" w:rsidRDefault="00EE16DD" w:rsidP="00EE16DD">
      <w:pPr>
        <w:numPr>
          <w:ilvl w:val="0"/>
          <w:numId w:val="23"/>
        </w:numPr>
        <w:ind w:left="709" w:hanging="425"/>
        <w:rPr>
          <w:i/>
          <w:color w:val="000000" w:themeColor="text1"/>
          <w:sz w:val="24"/>
          <w:szCs w:val="24"/>
        </w:rPr>
      </w:pPr>
      <w:r w:rsidRPr="00F00BBF">
        <w:rPr>
          <w:i/>
          <w:color w:val="000000" w:themeColor="text1"/>
          <w:sz w:val="24"/>
          <w:szCs w:val="24"/>
        </w:rPr>
        <w:t xml:space="preserve">Međusobne obveze proračunskih korisnika </w:t>
      </w:r>
      <w:r>
        <w:rPr>
          <w:i/>
          <w:color w:val="000000" w:themeColor="text1"/>
          <w:sz w:val="24"/>
          <w:szCs w:val="24"/>
        </w:rPr>
        <w:t>10.316,00</w:t>
      </w:r>
      <w:r w:rsidRPr="00F00BBF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>: bolovanje na teret HZZO-a (isplaćeno na teret vlastitih sredstava, 9.035,00 kn), obveze za povrat u proračun po GOP-u (1.281,00 kn)</w:t>
      </w:r>
    </w:p>
    <w:p w:rsidR="00EE16DD" w:rsidRPr="00A21116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zaposlene </w:t>
      </w:r>
      <w:r>
        <w:rPr>
          <w:i/>
          <w:sz w:val="24"/>
          <w:szCs w:val="24"/>
        </w:rPr>
        <w:t>7.688.916,00</w:t>
      </w:r>
      <w:r w:rsidRPr="00A21116">
        <w:rPr>
          <w:i/>
          <w:sz w:val="24"/>
          <w:szCs w:val="24"/>
        </w:rPr>
        <w:t xml:space="preserve"> kn</w:t>
      </w:r>
    </w:p>
    <w:p w:rsidR="00EE16DD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materijalne rashode </w:t>
      </w:r>
      <w:r>
        <w:rPr>
          <w:i/>
          <w:sz w:val="24"/>
          <w:szCs w:val="24"/>
        </w:rPr>
        <w:t>1.273.961,00</w:t>
      </w:r>
      <w:r w:rsidRPr="00A21116">
        <w:rPr>
          <w:i/>
          <w:sz w:val="24"/>
          <w:szCs w:val="24"/>
        </w:rPr>
        <w:t xml:space="preserve"> kn</w:t>
      </w:r>
    </w:p>
    <w:p w:rsidR="00EE16DD" w:rsidRPr="00C83893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Obveze za naknade građanima i kućanstvima 20.255,00 kn</w:t>
      </w:r>
    </w:p>
    <w:p w:rsidR="00EE16DD" w:rsidRPr="00A21116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Ostale tekuće obveze za povrat </w:t>
      </w:r>
      <w:r>
        <w:rPr>
          <w:i/>
          <w:sz w:val="24"/>
          <w:szCs w:val="24"/>
        </w:rPr>
        <w:t xml:space="preserve">4.830,00 </w:t>
      </w:r>
      <w:r w:rsidRPr="00A21116">
        <w:rPr>
          <w:i/>
          <w:sz w:val="24"/>
          <w:szCs w:val="24"/>
        </w:rPr>
        <w:t>kn (participacije, školarine i sl.))</w:t>
      </w:r>
    </w:p>
    <w:p w:rsidR="00EE16DD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A21116">
        <w:rPr>
          <w:i/>
          <w:sz w:val="24"/>
          <w:szCs w:val="24"/>
        </w:rPr>
        <w:t xml:space="preserve">Obveze za nabavu nefinancijske imovine </w:t>
      </w:r>
      <w:r>
        <w:rPr>
          <w:i/>
          <w:sz w:val="24"/>
          <w:szCs w:val="24"/>
        </w:rPr>
        <w:t>80.890,00</w:t>
      </w:r>
      <w:r w:rsidRPr="00A21116">
        <w:rPr>
          <w:i/>
          <w:sz w:val="24"/>
          <w:szCs w:val="24"/>
        </w:rPr>
        <w:t xml:space="preserve"> kn</w:t>
      </w:r>
    </w:p>
    <w:p w:rsidR="00EE16DD" w:rsidRPr="00BB3033" w:rsidRDefault="00EE16DD" w:rsidP="00EE16DD">
      <w:pPr>
        <w:spacing w:after="0"/>
        <w:ind w:left="709"/>
        <w:rPr>
          <w:i/>
          <w:sz w:val="16"/>
          <w:szCs w:val="16"/>
        </w:rPr>
      </w:pPr>
    </w:p>
    <w:p w:rsidR="00EE16DD" w:rsidRPr="007E39EA" w:rsidRDefault="00EE16DD" w:rsidP="00EE16DD">
      <w:pPr>
        <w:pStyle w:val="Odlomakpopisa"/>
        <w:numPr>
          <w:ilvl w:val="0"/>
          <w:numId w:val="24"/>
        </w:numPr>
        <w:ind w:left="284" w:hanging="284"/>
        <w:rPr>
          <w:sz w:val="24"/>
          <w:szCs w:val="24"/>
        </w:rPr>
      </w:pPr>
      <w:r w:rsidRPr="007E39EA">
        <w:rPr>
          <w:sz w:val="24"/>
          <w:szCs w:val="24"/>
        </w:rPr>
        <w:t>Stanje obveza na kraju izvještajnog razdoblja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103.969,00 kn</w:t>
      </w:r>
      <w:r w:rsidRPr="007E39EA">
        <w:rPr>
          <w:sz w:val="24"/>
          <w:szCs w:val="24"/>
        </w:rPr>
        <w:t>:</w:t>
      </w:r>
    </w:p>
    <w:p w:rsidR="00EE16DD" w:rsidRPr="001944DD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1944DD">
        <w:rPr>
          <w:i/>
          <w:sz w:val="24"/>
          <w:szCs w:val="24"/>
        </w:rPr>
        <w:t>Stanje dospjelih obveza na kraju izvještajnog razdoblja: 0,00 kn</w:t>
      </w:r>
    </w:p>
    <w:p w:rsidR="00EE16DD" w:rsidRPr="00B8678A" w:rsidRDefault="00EE16DD" w:rsidP="00EE16DD">
      <w:pPr>
        <w:numPr>
          <w:ilvl w:val="0"/>
          <w:numId w:val="23"/>
        </w:numPr>
        <w:ind w:left="709" w:hanging="425"/>
        <w:rPr>
          <w:i/>
          <w:sz w:val="24"/>
          <w:szCs w:val="24"/>
        </w:rPr>
      </w:pPr>
      <w:r w:rsidRPr="001944DD">
        <w:rPr>
          <w:i/>
          <w:sz w:val="24"/>
          <w:szCs w:val="24"/>
        </w:rPr>
        <w:t>Stanje nedospjelih obveza na kraju izvještajnog razdoblja</w:t>
      </w:r>
      <w:r>
        <w:rPr>
          <w:i/>
          <w:sz w:val="24"/>
          <w:szCs w:val="24"/>
        </w:rPr>
        <w:t xml:space="preserve"> 103.969,00</w:t>
      </w:r>
      <w:r w:rsidRPr="001944DD">
        <w:rPr>
          <w:i/>
          <w:sz w:val="24"/>
          <w:szCs w:val="24"/>
        </w:rPr>
        <w:t xml:space="preserve"> kn</w:t>
      </w:r>
      <w:r>
        <w:rPr>
          <w:i/>
          <w:sz w:val="24"/>
          <w:szCs w:val="24"/>
        </w:rPr>
        <w:t xml:space="preserve">: </w:t>
      </w:r>
      <w:r w:rsidRPr="00EA0529">
        <w:rPr>
          <w:i/>
          <w:color w:val="000000" w:themeColor="text1"/>
          <w:sz w:val="24"/>
          <w:szCs w:val="24"/>
        </w:rPr>
        <w:t>međusobne o</w:t>
      </w:r>
      <w:r>
        <w:rPr>
          <w:i/>
          <w:color w:val="000000" w:themeColor="text1"/>
          <w:sz w:val="24"/>
          <w:szCs w:val="24"/>
        </w:rPr>
        <w:t>bveze proračunskih korisnika 103.969,00</w:t>
      </w:r>
      <w:r w:rsidRPr="00EA0529">
        <w:rPr>
          <w:i/>
          <w:color w:val="000000" w:themeColor="text1"/>
          <w:sz w:val="24"/>
          <w:szCs w:val="24"/>
        </w:rPr>
        <w:t xml:space="preserve"> (bolovanje</w:t>
      </w:r>
      <w:r>
        <w:rPr>
          <w:i/>
          <w:color w:val="000000" w:themeColor="text1"/>
          <w:sz w:val="24"/>
          <w:szCs w:val="24"/>
        </w:rPr>
        <w:t xml:space="preserve"> isplaćeno na teret državnog proračuna</w:t>
      </w:r>
      <w:r w:rsidRPr="00EA0529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96.192,00</w:t>
      </w:r>
      <w:r w:rsidRPr="00EA0529">
        <w:rPr>
          <w:i/>
          <w:color w:val="000000" w:themeColor="text1"/>
          <w:sz w:val="24"/>
          <w:szCs w:val="24"/>
        </w:rPr>
        <w:t xml:space="preserve"> kn</w:t>
      </w:r>
      <w:r>
        <w:rPr>
          <w:i/>
          <w:color w:val="000000" w:themeColor="text1"/>
          <w:sz w:val="24"/>
          <w:szCs w:val="24"/>
        </w:rPr>
        <w:t>, bolovanje isplaćeno na teret vlastitih sredstava 7.299,00 kn te</w:t>
      </w:r>
      <w:r w:rsidRPr="00EA0529">
        <w:rPr>
          <w:i/>
          <w:color w:val="000000" w:themeColor="text1"/>
          <w:sz w:val="24"/>
          <w:szCs w:val="24"/>
        </w:rPr>
        <w:t xml:space="preserve"> ostale obveze za povrat u proračun </w:t>
      </w:r>
      <w:r>
        <w:rPr>
          <w:i/>
          <w:color w:val="000000" w:themeColor="text1"/>
          <w:sz w:val="24"/>
          <w:szCs w:val="24"/>
        </w:rPr>
        <w:t>478,00</w:t>
      </w:r>
      <w:r w:rsidRPr="00B8678A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kn (korektivni obračun plaća)</w:t>
      </w:r>
    </w:p>
    <w:p w:rsidR="000D28DC" w:rsidRDefault="000D28DC" w:rsidP="00F222DD">
      <w:pPr>
        <w:rPr>
          <w:i/>
          <w:sz w:val="24"/>
          <w:szCs w:val="24"/>
        </w:rPr>
      </w:pPr>
    </w:p>
    <w:p w:rsidR="00F222DD" w:rsidRDefault="00F222DD" w:rsidP="00F222DD">
      <w:pPr>
        <w:rPr>
          <w:i/>
          <w:sz w:val="24"/>
          <w:szCs w:val="24"/>
        </w:rPr>
      </w:pPr>
    </w:p>
    <w:p w:rsidR="00F222DD" w:rsidRDefault="00F222DD" w:rsidP="00F222DD">
      <w:pPr>
        <w:rPr>
          <w:i/>
          <w:sz w:val="24"/>
          <w:szCs w:val="24"/>
        </w:rPr>
      </w:pPr>
    </w:p>
    <w:p w:rsidR="00F222DD" w:rsidRDefault="00F222DD" w:rsidP="00F222DD">
      <w:pPr>
        <w:rPr>
          <w:i/>
          <w:sz w:val="24"/>
          <w:szCs w:val="24"/>
        </w:rPr>
      </w:pPr>
    </w:p>
    <w:p w:rsidR="00F222DD" w:rsidRDefault="00F222DD" w:rsidP="00F222DD">
      <w:pPr>
        <w:rPr>
          <w:i/>
          <w:sz w:val="24"/>
          <w:szCs w:val="24"/>
        </w:rPr>
      </w:pPr>
    </w:p>
    <w:p w:rsidR="00F222DD" w:rsidRDefault="00F222DD" w:rsidP="00F222DD">
      <w:pPr>
        <w:rPr>
          <w:i/>
          <w:sz w:val="24"/>
          <w:szCs w:val="24"/>
        </w:rPr>
      </w:pPr>
    </w:p>
    <w:p w:rsidR="00F222DD" w:rsidRPr="00045457" w:rsidRDefault="00F222DD" w:rsidP="00F222DD">
      <w:pPr>
        <w:rPr>
          <w:rFonts w:cstheme="minorHAnsi"/>
          <w:i/>
        </w:rPr>
      </w:pPr>
    </w:p>
    <w:p w:rsidR="00696DB6" w:rsidRPr="00045457" w:rsidRDefault="00696DB6" w:rsidP="00696DB6">
      <w:pPr>
        <w:rPr>
          <w:rFonts w:cstheme="minorHAnsi"/>
          <w:b/>
          <w:sz w:val="28"/>
          <w:szCs w:val="28"/>
        </w:rPr>
      </w:pPr>
      <w:r w:rsidRPr="00045457">
        <w:rPr>
          <w:rFonts w:cstheme="minorHAnsi"/>
          <w:b/>
          <w:sz w:val="28"/>
          <w:szCs w:val="28"/>
        </w:rPr>
        <w:lastRenderedPageBreak/>
        <w:t>VLASTITI  IZVORI  - razred 9</w:t>
      </w:r>
    </w:p>
    <w:p w:rsidR="00D47525" w:rsidRPr="00045457" w:rsidRDefault="00D47525" w:rsidP="00D47525">
      <w:pPr>
        <w:rPr>
          <w:rFonts w:cstheme="minorHAnsi"/>
        </w:rPr>
      </w:pPr>
      <w:r w:rsidRPr="00045457">
        <w:rPr>
          <w:rFonts w:cstheme="minorHAnsi"/>
        </w:rPr>
        <w:t>Sastoje se od</w:t>
      </w:r>
      <w:r w:rsidRPr="00045457">
        <w:rPr>
          <w:rFonts w:cstheme="minorHAnsi"/>
          <w:b/>
        </w:rPr>
        <w:t xml:space="preserve"> </w:t>
      </w:r>
      <w:r w:rsidRPr="00045457">
        <w:rPr>
          <w:rFonts w:cstheme="minorHAnsi"/>
        </w:rPr>
        <w:t>izvora vlasništva iz proračuna za nefinancijsku imovinu</w:t>
      </w:r>
      <w:r w:rsidR="004C78DD" w:rsidRPr="00045457">
        <w:rPr>
          <w:rFonts w:cstheme="minorHAnsi"/>
        </w:rPr>
        <w:t xml:space="preserve"> </w:t>
      </w:r>
      <w:r w:rsidR="00F222DD" w:rsidRPr="00F222DD">
        <w:rPr>
          <w:rFonts w:cstheme="minorHAnsi"/>
        </w:rPr>
        <w:t>2.390.740,07</w:t>
      </w:r>
      <w:r w:rsidR="00F222DD">
        <w:rPr>
          <w:rFonts w:cstheme="minorHAnsi"/>
        </w:rPr>
        <w:t xml:space="preserve"> </w:t>
      </w:r>
      <w:r w:rsidRPr="00045457">
        <w:rPr>
          <w:rFonts w:cstheme="minorHAnsi"/>
        </w:rPr>
        <w:t>kn; viška prihoda poslovanja</w:t>
      </w:r>
      <w:r w:rsidR="00462FDF" w:rsidRPr="00045457">
        <w:rPr>
          <w:rFonts w:cstheme="minorHAnsi"/>
        </w:rPr>
        <w:t xml:space="preserve"> (preneseni)</w:t>
      </w:r>
      <w:r w:rsidRPr="00045457">
        <w:rPr>
          <w:rFonts w:cstheme="minorHAnsi"/>
        </w:rPr>
        <w:t xml:space="preserve"> u iznosu od </w:t>
      </w:r>
      <w:r w:rsidR="00F222DD" w:rsidRPr="00F222DD">
        <w:rPr>
          <w:rFonts w:cstheme="minorHAnsi"/>
        </w:rPr>
        <w:t>26.077,46</w:t>
      </w:r>
      <w:r w:rsidR="00F222DD">
        <w:rPr>
          <w:rFonts w:cstheme="minorHAnsi"/>
        </w:rPr>
        <w:t xml:space="preserve"> </w:t>
      </w:r>
      <w:r w:rsidR="008B10A6">
        <w:rPr>
          <w:rFonts w:cstheme="minorHAnsi"/>
        </w:rPr>
        <w:t>kn i</w:t>
      </w:r>
      <w:r w:rsidR="00462FDF" w:rsidRPr="00045457">
        <w:rPr>
          <w:rFonts w:cstheme="minorHAnsi"/>
        </w:rPr>
        <w:t xml:space="preserve"> </w:t>
      </w:r>
      <w:r w:rsidRPr="00045457">
        <w:rPr>
          <w:rFonts w:cstheme="minorHAnsi"/>
        </w:rPr>
        <w:t xml:space="preserve">obračunatih prihoda poslovanja u iznosu od </w:t>
      </w:r>
      <w:r w:rsidR="00F222DD" w:rsidRPr="00F222DD">
        <w:rPr>
          <w:rFonts w:cstheme="minorHAnsi"/>
        </w:rPr>
        <w:t>77.302,55</w:t>
      </w:r>
      <w:r w:rsidR="00F222DD">
        <w:rPr>
          <w:rFonts w:cstheme="minorHAnsi"/>
        </w:rPr>
        <w:t xml:space="preserve"> </w:t>
      </w:r>
      <w:r w:rsidRPr="00045457">
        <w:rPr>
          <w:rFonts w:cstheme="minorHAnsi"/>
        </w:rPr>
        <w:t>kn</w:t>
      </w:r>
      <w:r w:rsidR="004E77E9" w:rsidRPr="00045457">
        <w:rPr>
          <w:rFonts w:cstheme="minorHAnsi"/>
        </w:rPr>
        <w:t>.</w:t>
      </w:r>
    </w:p>
    <w:p w:rsidR="000D28DC" w:rsidRPr="00045457" w:rsidRDefault="000D28DC" w:rsidP="00D47525">
      <w:pPr>
        <w:rPr>
          <w:rFonts w:cstheme="minorHAnsi"/>
        </w:rPr>
      </w:pPr>
    </w:p>
    <w:p w:rsidR="000D28DC" w:rsidRPr="00045457" w:rsidRDefault="000D28DC" w:rsidP="00D47525">
      <w:pPr>
        <w:rPr>
          <w:rFonts w:cstheme="minorHAnsi"/>
        </w:rPr>
      </w:pPr>
    </w:p>
    <w:p w:rsidR="00D47525" w:rsidRPr="00045457" w:rsidRDefault="00D47525" w:rsidP="006B51D9">
      <w:pPr>
        <w:rPr>
          <w:rFonts w:cstheme="minorHAnsi"/>
        </w:rPr>
      </w:pPr>
      <w:bookmarkStart w:id="0" w:name="_GoBack"/>
      <w:bookmarkEnd w:id="0"/>
    </w:p>
    <w:sectPr w:rsidR="00D47525" w:rsidRPr="00045457" w:rsidSect="00AE53AE">
      <w:pgSz w:w="11906" w:h="16838"/>
      <w:pgMar w:top="1247" w:right="1134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91B" w:rsidRDefault="00DE791B" w:rsidP="00D9003F">
      <w:pPr>
        <w:spacing w:after="0" w:line="240" w:lineRule="auto"/>
      </w:pPr>
      <w:r>
        <w:separator/>
      </w:r>
    </w:p>
  </w:endnote>
  <w:endnote w:type="continuationSeparator" w:id="0">
    <w:p w:rsidR="00DE791B" w:rsidRDefault="00DE791B" w:rsidP="00D9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35" w:rsidRDefault="001C473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22937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C4735" w:rsidRDefault="001C4735">
            <w:pPr>
              <w:pStyle w:val="Podnoje"/>
              <w:jc w:val="center"/>
            </w:pPr>
            <w:r>
              <w:t xml:space="preserve">Stranica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C2D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5C2D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20BE0" w:rsidRDefault="00920BE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35" w:rsidRDefault="001C473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91B" w:rsidRDefault="00DE791B" w:rsidP="00D9003F">
      <w:pPr>
        <w:spacing w:after="0" w:line="240" w:lineRule="auto"/>
      </w:pPr>
      <w:r>
        <w:separator/>
      </w:r>
    </w:p>
  </w:footnote>
  <w:footnote w:type="continuationSeparator" w:id="0">
    <w:p w:rsidR="00DE791B" w:rsidRDefault="00DE791B" w:rsidP="00D9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35" w:rsidRDefault="001C473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35" w:rsidRDefault="001C4735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735" w:rsidRDefault="001C473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81F"/>
    <w:multiLevelType w:val="hybridMultilevel"/>
    <w:tmpl w:val="69729672"/>
    <w:lvl w:ilvl="0" w:tplc="041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370CE9"/>
    <w:multiLevelType w:val="hybridMultilevel"/>
    <w:tmpl w:val="FBEE7696"/>
    <w:lvl w:ilvl="0" w:tplc="D3E2FC8C">
      <w:start w:val="20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E81059"/>
    <w:multiLevelType w:val="hybridMultilevel"/>
    <w:tmpl w:val="C7CEA1F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B4B4D"/>
    <w:multiLevelType w:val="hybridMultilevel"/>
    <w:tmpl w:val="B5DEB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C1FF1"/>
    <w:multiLevelType w:val="hybridMultilevel"/>
    <w:tmpl w:val="0DC209D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2166AE"/>
    <w:multiLevelType w:val="hybridMultilevel"/>
    <w:tmpl w:val="A1387190"/>
    <w:lvl w:ilvl="0" w:tplc="3042BD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D1F9A"/>
    <w:multiLevelType w:val="hybridMultilevel"/>
    <w:tmpl w:val="29726396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85F4C"/>
    <w:multiLevelType w:val="hybridMultilevel"/>
    <w:tmpl w:val="5216AC70"/>
    <w:lvl w:ilvl="0" w:tplc="8EF607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3588D"/>
    <w:multiLevelType w:val="hybridMultilevel"/>
    <w:tmpl w:val="92682E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F6E3F"/>
    <w:multiLevelType w:val="hybridMultilevel"/>
    <w:tmpl w:val="3A4275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71F87"/>
    <w:multiLevelType w:val="hybridMultilevel"/>
    <w:tmpl w:val="2BCC7646"/>
    <w:lvl w:ilvl="0" w:tplc="FC4A4D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A1C76"/>
    <w:multiLevelType w:val="hybridMultilevel"/>
    <w:tmpl w:val="94EEF12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C68AD"/>
    <w:multiLevelType w:val="hybridMultilevel"/>
    <w:tmpl w:val="A1387190"/>
    <w:lvl w:ilvl="0" w:tplc="3042BD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51ACA"/>
    <w:multiLevelType w:val="hybridMultilevel"/>
    <w:tmpl w:val="6146310E"/>
    <w:lvl w:ilvl="0" w:tplc="385A43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49D6612E"/>
    <w:multiLevelType w:val="hybridMultilevel"/>
    <w:tmpl w:val="583C85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05DC8"/>
    <w:multiLevelType w:val="hybridMultilevel"/>
    <w:tmpl w:val="A7EEC438"/>
    <w:lvl w:ilvl="0" w:tplc="0040E7D0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327131"/>
    <w:multiLevelType w:val="hybridMultilevel"/>
    <w:tmpl w:val="CC9C0344"/>
    <w:lvl w:ilvl="0" w:tplc="041A0013">
      <w:start w:val="1"/>
      <w:numFmt w:val="upperRoman"/>
      <w:lvlText w:val="%1."/>
      <w:lvlJc w:val="righ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4603292"/>
    <w:multiLevelType w:val="hybridMultilevel"/>
    <w:tmpl w:val="FC0AD26E"/>
    <w:lvl w:ilvl="0" w:tplc="0CBE2C3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725A52"/>
    <w:multiLevelType w:val="hybridMultilevel"/>
    <w:tmpl w:val="A3D47E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A7BB9"/>
    <w:multiLevelType w:val="hybridMultilevel"/>
    <w:tmpl w:val="515CA1E2"/>
    <w:lvl w:ilvl="0" w:tplc="041A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5B5C2479"/>
    <w:multiLevelType w:val="hybridMultilevel"/>
    <w:tmpl w:val="C17E6FE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B0BF6"/>
    <w:multiLevelType w:val="hybridMultilevel"/>
    <w:tmpl w:val="5F943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C450A"/>
    <w:multiLevelType w:val="hybridMultilevel"/>
    <w:tmpl w:val="C06EC170"/>
    <w:lvl w:ilvl="0" w:tplc="05968856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7732AD"/>
    <w:multiLevelType w:val="hybridMultilevel"/>
    <w:tmpl w:val="A71A2D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349F7"/>
    <w:multiLevelType w:val="hybridMultilevel"/>
    <w:tmpl w:val="A6B03B38"/>
    <w:lvl w:ilvl="0" w:tplc="0A4A1C5E">
      <w:start w:val="29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F3401"/>
    <w:multiLevelType w:val="hybridMultilevel"/>
    <w:tmpl w:val="73840524"/>
    <w:lvl w:ilvl="0" w:tplc="D3E2FC8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8842F04"/>
    <w:multiLevelType w:val="hybridMultilevel"/>
    <w:tmpl w:val="D4C04E90"/>
    <w:lvl w:ilvl="0" w:tplc="9BC42662">
      <w:start w:val="9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3"/>
  </w:num>
  <w:num w:numId="5">
    <w:abstractNumId w:val="24"/>
  </w:num>
  <w:num w:numId="6">
    <w:abstractNumId w:val="18"/>
  </w:num>
  <w:num w:numId="7">
    <w:abstractNumId w:val="26"/>
  </w:num>
  <w:num w:numId="8">
    <w:abstractNumId w:val="11"/>
  </w:num>
  <w:num w:numId="9">
    <w:abstractNumId w:val="16"/>
  </w:num>
  <w:num w:numId="10">
    <w:abstractNumId w:val="14"/>
  </w:num>
  <w:num w:numId="11">
    <w:abstractNumId w:val="8"/>
  </w:num>
  <w:num w:numId="12">
    <w:abstractNumId w:val="25"/>
  </w:num>
  <w:num w:numId="13">
    <w:abstractNumId w:val="20"/>
  </w:num>
  <w:num w:numId="14">
    <w:abstractNumId w:val="1"/>
  </w:num>
  <w:num w:numId="15">
    <w:abstractNumId w:val="19"/>
  </w:num>
  <w:num w:numId="16">
    <w:abstractNumId w:val="22"/>
  </w:num>
  <w:num w:numId="17">
    <w:abstractNumId w:val="15"/>
  </w:num>
  <w:num w:numId="18">
    <w:abstractNumId w:val="9"/>
  </w:num>
  <w:num w:numId="19">
    <w:abstractNumId w:val="6"/>
  </w:num>
  <w:num w:numId="20">
    <w:abstractNumId w:val="2"/>
  </w:num>
  <w:num w:numId="21">
    <w:abstractNumId w:val="7"/>
  </w:num>
  <w:num w:numId="22">
    <w:abstractNumId w:val="17"/>
  </w:num>
  <w:num w:numId="23">
    <w:abstractNumId w:val="4"/>
  </w:num>
  <w:num w:numId="24">
    <w:abstractNumId w:val="0"/>
  </w:num>
  <w:num w:numId="25">
    <w:abstractNumId w:val="10"/>
  </w:num>
  <w:num w:numId="26">
    <w:abstractNumId w:val="2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BF2"/>
    <w:rsid w:val="00003101"/>
    <w:rsid w:val="00005087"/>
    <w:rsid w:val="00010A5C"/>
    <w:rsid w:val="00013791"/>
    <w:rsid w:val="00013937"/>
    <w:rsid w:val="000139FA"/>
    <w:rsid w:val="00015EAD"/>
    <w:rsid w:val="00016725"/>
    <w:rsid w:val="00017F85"/>
    <w:rsid w:val="00020FA5"/>
    <w:rsid w:val="00025277"/>
    <w:rsid w:val="0002593D"/>
    <w:rsid w:val="000318DD"/>
    <w:rsid w:val="00031A4A"/>
    <w:rsid w:val="00034574"/>
    <w:rsid w:val="000358E9"/>
    <w:rsid w:val="00036D59"/>
    <w:rsid w:val="00040819"/>
    <w:rsid w:val="000437E5"/>
    <w:rsid w:val="000446AE"/>
    <w:rsid w:val="00044D55"/>
    <w:rsid w:val="00045457"/>
    <w:rsid w:val="00046D2C"/>
    <w:rsid w:val="000501F5"/>
    <w:rsid w:val="000535E7"/>
    <w:rsid w:val="000557C1"/>
    <w:rsid w:val="00055948"/>
    <w:rsid w:val="00055C18"/>
    <w:rsid w:val="00056630"/>
    <w:rsid w:val="00060CDC"/>
    <w:rsid w:val="00060FDD"/>
    <w:rsid w:val="00062AC0"/>
    <w:rsid w:val="00062FDE"/>
    <w:rsid w:val="00063DD0"/>
    <w:rsid w:val="00064E82"/>
    <w:rsid w:val="00066F1A"/>
    <w:rsid w:val="00067B78"/>
    <w:rsid w:val="000716E3"/>
    <w:rsid w:val="00071FD8"/>
    <w:rsid w:val="000740CE"/>
    <w:rsid w:val="00074BE9"/>
    <w:rsid w:val="00075C82"/>
    <w:rsid w:val="00077F08"/>
    <w:rsid w:val="00082DA3"/>
    <w:rsid w:val="00083BEF"/>
    <w:rsid w:val="000840A8"/>
    <w:rsid w:val="00085B98"/>
    <w:rsid w:val="000901C6"/>
    <w:rsid w:val="00091731"/>
    <w:rsid w:val="000921E9"/>
    <w:rsid w:val="000928F4"/>
    <w:rsid w:val="00092AFC"/>
    <w:rsid w:val="00093EAB"/>
    <w:rsid w:val="00094048"/>
    <w:rsid w:val="00097879"/>
    <w:rsid w:val="00097D97"/>
    <w:rsid w:val="000A0939"/>
    <w:rsid w:val="000A0F65"/>
    <w:rsid w:val="000A3636"/>
    <w:rsid w:val="000A49A9"/>
    <w:rsid w:val="000A5461"/>
    <w:rsid w:val="000A5892"/>
    <w:rsid w:val="000A7E61"/>
    <w:rsid w:val="000B02B5"/>
    <w:rsid w:val="000B1D70"/>
    <w:rsid w:val="000B3EB9"/>
    <w:rsid w:val="000B78F2"/>
    <w:rsid w:val="000C0B5B"/>
    <w:rsid w:val="000C11CB"/>
    <w:rsid w:val="000C314C"/>
    <w:rsid w:val="000C6D6E"/>
    <w:rsid w:val="000C7F3C"/>
    <w:rsid w:val="000D1F43"/>
    <w:rsid w:val="000D28DC"/>
    <w:rsid w:val="000D52C6"/>
    <w:rsid w:val="000D535F"/>
    <w:rsid w:val="000E29E3"/>
    <w:rsid w:val="000E2EB5"/>
    <w:rsid w:val="000E5B68"/>
    <w:rsid w:val="000E6A43"/>
    <w:rsid w:val="000F695F"/>
    <w:rsid w:val="000F6B9A"/>
    <w:rsid w:val="000F73B3"/>
    <w:rsid w:val="001000A6"/>
    <w:rsid w:val="0010515E"/>
    <w:rsid w:val="00106347"/>
    <w:rsid w:val="00106B56"/>
    <w:rsid w:val="001071B0"/>
    <w:rsid w:val="001127AB"/>
    <w:rsid w:val="001154B2"/>
    <w:rsid w:val="0011639B"/>
    <w:rsid w:val="00117E7C"/>
    <w:rsid w:val="00127395"/>
    <w:rsid w:val="0013211A"/>
    <w:rsid w:val="0013289A"/>
    <w:rsid w:val="00136548"/>
    <w:rsid w:val="00140042"/>
    <w:rsid w:val="00140D34"/>
    <w:rsid w:val="00141E43"/>
    <w:rsid w:val="00142ACA"/>
    <w:rsid w:val="00150AAF"/>
    <w:rsid w:val="0015155B"/>
    <w:rsid w:val="0015366A"/>
    <w:rsid w:val="001540B4"/>
    <w:rsid w:val="00154944"/>
    <w:rsid w:val="00155641"/>
    <w:rsid w:val="00156CBC"/>
    <w:rsid w:val="00157E9D"/>
    <w:rsid w:val="00160B7D"/>
    <w:rsid w:val="00161C8D"/>
    <w:rsid w:val="0016384D"/>
    <w:rsid w:val="00164805"/>
    <w:rsid w:val="00165AAC"/>
    <w:rsid w:val="0016609B"/>
    <w:rsid w:val="0016720F"/>
    <w:rsid w:val="00167361"/>
    <w:rsid w:val="00170E23"/>
    <w:rsid w:val="00171D98"/>
    <w:rsid w:val="00172E6A"/>
    <w:rsid w:val="00173561"/>
    <w:rsid w:val="00174BB2"/>
    <w:rsid w:val="001751BC"/>
    <w:rsid w:val="00177125"/>
    <w:rsid w:val="0017757A"/>
    <w:rsid w:val="00182616"/>
    <w:rsid w:val="00182FCA"/>
    <w:rsid w:val="00184332"/>
    <w:rsid w:val="00187D57"/>
    <w:rsid w:val="00190AE1"/>
    <w:rsid w:val="0019244C"/>
    <w:rsid w:val="00192A3F"/>
    <w:rsid w:val="00192EA0"/>
    <w:rsid w:val="00193267"/>
    <w:rsid w:val="001934E3"/>
    <w:rsid w:val="00195FD6"/>
    <w:rsid w:val="00196A00"/>
    <w:rsid w:val="001971B7"/>
    <w:rsid w:val="001A3796"/>
    <w:rsid w:val="001A7F40"/>
    <w:rsid w:val="001B0518"/>
    <w:rsid w:val="001B1B16"/>
    <w:rsid w:val="001B2350"/>
    <w:rsid w:val="001B454B"/>
    <w:rsid w:val="001B63A3"/>
    <w:rsid w:val="001C1A28"/>
    <w:rsid w:val="001C1C14"/>
    <w:rsid w:val="001C4183"/>
    <w:rsid w:val="001C4735"/>
    <w:rsid w:val="001C5809"/>
    <w:rsid w:val="001C5A24"/>
    <w:rsid w:val="001C662E"/>
    <w:rsid w:val="001C690B"/>
    <w:rsid w:val="001D0334"/>
    <w:rsid w:val="001D0A68"/>
    <w:rsid w:val="001D218C"/>
    <w:rsid w:val="001D3907"/>
    <w:rsid w:val="001E01A0"/>
    <w:rsid w:val="001E06BA"/>
    <w:rsid w:val="001E0E87"/>
    <w:rsid w:val="001E133B"/>
    <w:rsid w:val="001E15A6"/>
    <w:rsid w:val="001E1B7C"/>
    <w:rsid w:val="001E2E45"/>
    <w:rsid w:val="001E5A32"/>
    <w:rsid w:val="001E6557"/>
    <w:rsid w:val="001F4C5E"/>
    <w:rsid w:val="001F6B6B"/>
    <w:rsid w:val="002001EC"/>
    <w:rsid w:val="002004C1"/>
    <w:rsid w:val="0020133C"/>
    <w:rsid w:val="0020431A"/>
    <w:rsid w:val="00204497"/>
    <w:rsid w:val="00204C7E"/>
    <w:rsid w:val="0020575B"/>
    <w:rsid w:val="002070C3"/>
    <w:rsid w:val="002074F5"/>
    <w:rsid w:val="00207564"/>
    <w:rsid w:val="00207931"/>
    <w:rsid w:val="00211F1E"/>
    <w:rsid w:val="00212374"/>
    <w:rsid w:val="00216A3E"/>
    <w:rsid w:val="002200AC"/>
    <w:rsid w:val="00220509"/>
    <w:rsid w:val="00220A46"/>
    <w:rsid w:val="00224A6F"/>
    <w:rsid w:val="002267A3"/>
    <w:rsid w:val="00227576"/>
    <w:rsid w:val="002306F1"/>
    <w:rsid w:val="002319D7"/>
    <w:rsid w:val="00233D23"/>
    <w:rsid w:val="0023607C"/>
    <w:rsid w:val="0023787F"/>
    <w:rsid w:val="0024028A"/>
    <w:rsid w:val="002404F1"/>
    <w:rsid w:val="00250E03"/>
    <w:rsid w:val="00253256"/>
    <w:rsid w:val="00253E09"/>
    <w:rsid w:val="0025591E"/>
    <w:rsid w:val="00256B06"/>
    <w:rsid w:val="00260C49"/>
    <w:rsid w:val="00260C8C"/>
    <w:rsid w:val="002647A4"/>
    <w:rsid w:val="00264E6A"/>
    <w:rsid w:val="0026521E"/>
    <w:rsid w:val="002657E5"/>
    <w:rsid w:val="00265C7F"/>
    <w:rsid w:val="00266CB9"/>
    <w:rsid w:val="002675EB"/>
    <w:rsid w:val="0027064B"/>
    <w:rsid w:val="00273046"/>
    <w:rsid w:val="0027472F"/>
    <w:rsid w:val="0027577C"/>
    <w:rsid w:val="00275846"/>
    <w:rsid w:val="002758C7"/>
    <w:rsid w:val="0027642D"/>
    <w:rsid w:val="00280009"/>
    <w:rsid w:val="002800A5"/>
    <w:rsid w:val="0028072E"/>
    <w:rsid w:val="00287BED"/>
    <w:rsid w:val="002902D4"/>
    <w:rsid w:val="00290B72"/>
    <w:rsid w:val="00292539"/>
    <w:rsid w:val="00292F78"/>
    <w:rsid w:val="002942F9"/>
    <w:rsid w:val="00294851"/>
    <w:rsid w:val="002953C6"/>
    <w:rsid w:val="00295462"/>
    <w:rsid w:val="002A0268"/>
    <w:rsid w:val="002A0F06"/>
    <w:rsid w:val="002A32D6"/>
    <w:rsid w:val="002A339B"/>
    <w:rsid w:val="002A4A85"/>
    <w:rsid w:val="002A507E"/>
    <w:rsid w:val="002B0348"/>
    <w:rsid w:val="002B05D3"/>
    <w:rsid w:val="002B08EB"/>
    <w:rsid w:val="002B14D3"/>
    <w:rsid w:val="002B1CDB"/>
    <w:rsid w:val="002B2D41"/>
    <w:rsid w:val="002B582A"/>
    <w:rsid w:val="002B685A"/>
    <w:rsid w:val="002B7020"/>
    <w:rsid w:val="002C0B6C"/>
    <w:rsid w:val="002C0F16"/>
    <w:rsid w:val="002C27EB"/>
    <w:rsid w:val="002C42B6"/>
    <w:rsid w:val="002C4466"/>
    <w:rsid w:val="002D0C05"/>
    <w:rsid w:val="002D2E8A"/>
    <w:rsid w:val="002D5335"/>
    <w:rsid w:val="002D63B4"/>
    <w:rsid w:val="002D6AD1"/>
    <w:rsid w:val="002D6FBA"/>
    <w:rsid w:val="002E0E64"/>
    <w:rsid w:val="002E16AF"/>
    <w:rsid w:val="002E25EF"/>
    <w:rsid w:val="002E6F29"/>
    <w:rsid w:val="002E7419"/>
    <w:rsid w:val="002F0CA4"/>
    <w:rsid w:val="002F0FC7"/>
    <w:rsid w:val="002F15C3"/>
    <w:rsid w:val="002F4540"/>
    <w:rsid w:val="002F7052"/>
    <w:rsid w:val="002F7FF2"/>
    <w:rsid w:val="0030080E"/>
    <w:rsid w:val="003012DA"/>
    <w:rsid w:val="00302897"/>
    <w:rsid w:val="00302EF1"/>
    <w:rsid w:val="00303D74"/>
    <w:rsid w:val="00304370"/>
    <w:rsid w:val="00306581"/>
    <w:rsid w:val="00310131"/>
    <w:rsid w:val="00310A5B"/>
    <w:rsid w:val="00315256"/>
    <w:rsid w:val="00321B28"/>
    <w:rsid w:val="003224CE"/>
    <w:rsid w:val="00323A93"/>
    <w:rsid w:val="003261C9"/>
    <w:rsid w:val="003267C2"/>
    <w:rsid w:val="00326AA7"/>
    <w:rsid w:val="0032701D"/>
    <w:rsid w:val="00327D5D"/>
    <w:rsid w:val="00333452"/>
    <w:rsid w:val="00333C8D"/>
    <w:rsid w:val="00333D10"/>
    <w:rsid w:val="00335575"/>
    <w:rsid w:val="00341DFF"/>
    <w:rsid w:val="00342BE6"/>
    <w:rsid w:val="003456FB"/>
    <w:rsid w:val="00346DE0"/>
    <w:rsid w:val="00347D88"/>
    <w:rsid w:val="00353D30"/>
    <w:rsid w:val="00357124"/>
    <w:rsid w:val="00360161"/>
    <w:rsid w:val="0036095E"/>
    <w:rsid w:val="00362180"/>
    <w:rsid w:val="00362369"/>
    <w:rsid w:val="00362BF2"/>
    <w:rsid w:val="00363D94"/>
    <w:rsid w:val="003654E6"/>
    <w:rsid w:val="00367E37"/>
    <w:rsid w:val="0037191D"/>
    <w:rsid w:val="00375F3B"/>
    <w:rsid w:val="00376582"/>
    <w:rsid w:val="00380066"/>
    <w:rsid w:val="003804BC"/>
    <w:rsid w:val="00380FE9"/>
    <w:rsid w:val="003816EF"/>
    <w:rsid w:val="00382101"/>
    <w:rsid w:val="00385CFA"/>
    <w:rsid w:val="00385EB4"/>
    <w:rsid w:val="0038604C"/>
    <w:rsid w:val="00386628"/>
    <w:rsid w:val="003876D8"/>
    <w:rsid w:val="00390714"/>
    <w:rsid w:val="003938B2"/>
    <w:rsid w:val="00394677"/>
    <w:rsid w:val="003979D3"/>
    <w:rsid w:val="003A2D4B"/>
    <w:rsid w:val="003A394F"/>
    <w:rsid w:val="003A67C6"/>
    <w:rsid w:val="003A6EC1"/>
    <w:rsid w:val="003A795B"/>
    <w:rsid w:val="003B05DB"/>
    <w:rsid w:val="003B2FC7"/>
    <w:rsid w:val="003B49DE"/>
    <w:rsid w:val="003B5E49"/>
    <w:rsid w:val="003B666A"/>
    <w:rsid w:val="003B685A"/>
    <w:rsid w:val="003C05DC"/>
    <w:rsid w:val="003C14BD"/>
    <w:rsid w:val="003C498B"/>
    <w:rsid w:val="003C53AA"/>
    <w:rsid w:val="003C6CA7"/>
    <w:rsid w:val="003C6E3D"/>
    <w:rsid w:val="003D0516"/>
    <w:rsid w:val="003D22EE"/>
    <w:rsid w:val="003D31EC"/>
    <w:rsid w:val="003D3471"/>
    <w:rsid w:val="003D3DDE"/>
    <w:rsid w:val="003D3F46"/>
    <w:rsid w:val="003D49DA"/>
    <w:rsid w:val="003D721D"/>
    <w:rsid w:val="003E0196"/>
    <w:rsid w:val="003E1CFF"/>
    <w:rsid w:val="003E20CE"/>
    <w:rsid w:val="003E291D"/>
    <w:rsid w:val="003E2F54"/>
    <w:rsid w:val="003E3BD5"/>
    <w:rsid w:val="003E6A85"/>
    <w:rsid w:val="003E74CA"/>
    <w:rsid w:val="003E7EEB"/>
    <w:rsid w:val="003F1E0F"/>
    <w:rsid w:val="003F1F69"/>
    <w:rsid w:val="003F4A92"/>
    <w:rsid w:val="003F52F0"/>
    <w:rsid w:val="003F616A"/>
    <w:rsid w:val="003F6330"/>
    <w:rsid w:val="004004E3"/>
    <w:rsid w:val="00400A85"/>
    <w:rsid w:val="00400E43"/>
    <w:rsid w:val="00403A28"/>
    <w:rsid w:val="00403C66"/>
    <w:rsid w:val="00404A48"/>
    <w:rsid w:val="00406723"/>
    <w:rsid w:val="00410A18"/>
    <w:rsid w:val="004115FA"/>
    <w:rsid w:val="00412224"/>
    <w:rsid w:val="00416CE0"/>
    <w:rsid w:val="00417578"/>
    <w:rsid w:val="00420146"/>
    <w:rsid w:val="0042150D"/>
    <w:rsid w:val="00426007"/>
    <w:rsid w:val="004262DD"/>
    <w:rsid w:val="00426423"/>
    <w:rsid w:val="00426436"/>
    <w:rsid w:val="00430163"/>
    <w:rsid w:val="004309A2"/>
    <w:rsid w:val="00432443"/>
    <w:rsid w:val="00433C0E"/>
    <w:rsid w:val="00434461"/>
    <w:rsid w:val="00437C5C"/>
    <w:rsid w:val="00440FE8"/>
    <w:rsid w:val="00441188"/>
    <w:rsid w:val="00442E10"/>
    <w:rsid w:val="0044357B"/>
    <w:rsid w:val="00444C49"/>
    <w:rsid w:val="00446342"/>
    <w:rsid w:val="0045593E"/>
    <w:rsid w:val="00456504"/>
    <w:rsid w:val="004571D5"/>
    <w:rsid w:val="00460AB9"/>
    <w:rsid w:val="00462FDF"/>
    <w:rsid w:val="00470D61"/>
    <w:rsid w:val="00472640"/>
    <w:rsid w:val="00472EC6"/>
    <w:rsid w:val="00474A50"/>
    <w:rsid w:val="00475526"/>
    <w:rsid w:val="00475809"/>
    <w:rsid w:val="00480FB3"/>
    <w:rsid w:val="00481E5F"/>
    <w:rsid w:val="00484C6C"/>
    <w:rsid w:val="00486326"/>
    <w:rsid w:val="00487A0A"/>
    <w:rsid w:val="0049020B"/>
    <w:rsid w:val="0049121C"/>
    <w:rsid w:val="00491E0A"/>
    <w:rsid w:val="00492753"/>
    <w:rsid w:val="004931E9"/>
    <w:rsid w:val="00495BB6"/>
    <w:rsid w:val="0049627D"/>
    <w:rsid w:val="004A3011"/>
    <w:rsid w:val="004A54D5"/>
    <w:rsid w:val="004B033C"/>
    <w:rsid w:val="004B15B7"/>
    <w:rsid w:val="004B1B7E"/>
    <w:rsid w:val="004B3BB6"/>
    <w:rsid w:val="004B42E7"/>
    <w:rsid w:val="004B595A"/>
    <w:rsid w:val="004B6BF9"/>
    <w:rsid w:val="004C3DB2"/>
    <w:rsid w:val="004C5A67"/>
    <w:rsid w:val="004C5C73"/>
    <w:rsid w:val="004C700D"/>
    <w:rsid w:val="004C772B"/>
    <w:rsid w:val="004C78DD"/>
    <w:rsid w:val="004D0768"/>
    <w:rsid w:val="004D142F"/>
    <w:rsid w:val="004D1460"/>
    <w:rsid w:val="004D259C"/>
    <w:rsid w:val="004D4103"/>
    <w:rsid w:val="004D4D48"/>
    <w:rsid w:val="004D5CFE"/>
    <w:rsid w:val="004E094F"/>
    <w:rsid w:val="004E2C32"/>
    <w:rsid w:val="004E35B6"/>
    <w:rsid w:val="004E5E15"/>
    <w:rsid w:val="004E77E9"/>
    <w:rsid w:val="004F0DEE"/>
    <w:rsid w:val="004F1F09"/>
    <w:rsid w:val="004F3116"/>
    <w:rsid w:val="004F66FC"/>
    <w:rsid w:val="004F6E54"/>
    <w:rsid w:val="00500B40"/>
    <w:rsid w:val="00503362"/>
    <w:rsid w:val="00503F0B"/>
    <w:rsid w:val="00505115"/>
    <w:rsid w:val="005056B2"/>
    <w:rsid w:val="0051016A"/>
    <w:rsid w:val="00511CF4"/>
    <w:rsid w:val="00514AA1"/>
    <w:rsid w:val="00514EDF"/>
    <w:rsid w:val="005154CE"/>
    <w:rsid w:val="0051728A"/>
    <w:rsid w:val="00524638"/>
    <w:rsid w:val="0052485A"/>
    <w:rsid w:val="005267A1"/>
    <w:rsid w:val="00530635"/>
    <w:rsid w:val="00530D44"/>
    <w:rsid w:val="0053103D"/>
    <w:rsid w:val="005327E3"/>
    <w:rsid w:val="00535588"/>
    <w:rsid w:val="00535E09"/>
    <w:rsid w:val="00536A18"/>
    <w:rsid w:val="00536C8D"/>
    <w:rsid w:val="00537192"/>
    <w:rsid w:val="00537235"/>
    <w:rsid w:val="0054075F"/>
    <w:rsid w:val="00540806"/>
    <w:rsid w:val="00541572"/>
    <w:rsid w:val="005417A8"/>
    <w:rsid w:val="00541CD6"/>
    <w:rsid w:val="00543752"/>
    <w:rsid w:val="00544D91"/>
    <w:rsid w:val="00552639"/>
    <w:rsid w:val="0055521B"/>
    <w:rsid w:val="005556CA"/>
    <w:rsid w:val="005611D7"/>
    <w:rsid w:val="0056269A"/>
    <w:rsid w:val="00562AEF"/>
    <w:rsid w:val="00567278"/>
    <w:rsid w:val="005727E9"/>
    <w:rsid w:val="0057559F"/>
    <w:rsid w:val="00577097"/>
    <w:rsid w:val="005855AC"/>
    <w:rsid w:val="005859F1"/>
    <w:rsid w:val="00587216"/>
    <w:rsid w:val="00587BF2"/>
    <w:rsid w:val="00590029"/>
    <w:rsid w:val="0059087D"/>
    <w:rsid w:val="005912DF"/>
    <w:rsid w:val="005918FD"/>
    <w:rsid w:val="00591D79"/>
    <w:rsid w:val="00592655"/>
    <w:rsid w:val="005930EC"/>
    <w:rsid w:val="00593871"/>
    <w:rsid w:val="00593E60"/>
    <w:rsid w:val="005957BC"/>
    <w:rsid w:val="00596373"/>
    <w:rsid w:val="005969BD"/>
    <w:rsid w:val="005A30C6"/>
    <w:rsid w:val="005A387E"/>
    <w:rsid w:val="005A389C"/>
    <w:rsid w:val="005A73FE"/>
    <w:rsid w:val="005B07A2"/>
    <w:rsid w:val="005B1772"/>
    <w:rsid w:val="005B3410"/>
    <w:rsid w:val="005B6102"/>
    <w:rsid w:val="005B6159"/>
    <w:rsid w:val="005B63F0"/>
    <w:rsid w:val="005B7D25"/>
    <w:rsid w:val="005C0619"/>
    <w:rsid w:val="005C25DD"/>
    <w:rsid w:val="005C42F7"/>
    <w:rsid w:val="005C6897"/>
    <w:rsid w:val="005C6DF7"/>
    <w:rsid w:val="005D03CF"/>
    <w:rsid w:val="005D0AFA"/>
    <w:rsid w:val="005D0C96"/>
    <w:rsid w:val="005D0D00"/>
    <w:rsid w:val="005D2F89"/>
    <w:rsid w:val="005D3978"/>
    <w:rsid w:val="005D4244"/>
    <w:rsid w:val="005D4627"/>
    <w:rsid w:val="005D4DCF"/>
    <w:rsid w:val="005D7630"/>
    <w:rsid w:val="005E12E8"/>
    <w:rsid w:val="005E2B85"/>
    <w:rsid w:val="005E4FBB"/>
    <w:rsid w:val="005E50D9"/>
    <w:rsid w:val="005E799F"/>
    <w:rsid w:val="005E79DB"/>
    <w:rsid w:val="005F2B3F"/>
    <w:rsid w:val="005F2D91"/>
    <w:rsid w:val="005F65B1"/>
    <w:rsid w:val="005F7280"/>
    <w:rsid w:val="005F7C41"/>
    <w:rsid w:val="006016D2"/>
    <w:rsid w:val="006024B7"/>
    <w:rsid w:val="00602D42"/>
    <w:rsid w:val="00603B0A"/>
    <w:rsid w:val="006045CD"/>
    <w:rsid w:val="006051A6"/>
    <w:rsid w:val="006056BD"/>
    <w:rsid w:val="0060680C"/>
    <w:rsid w:val="0061276A"/>
    <w:rsid w:val="00613C14"/>
    <w:rsid w:val="006145B9"/>
    <w:rsid w:val="006168C3"/>
    <w:rsid w:val="00616AC7"/>
    <w:rsid w:val="00617FB5"/>
    <w:rsid w:val="006217E1"/>
    <w:rsid w:val="00621D08"/>
    <w:rsid w:val="00624DE3"/>
    <w:rsid w:val="00627001"/>
    <w:rsid w:val="006345E8"/>
    <w:rsid w:val="00635A5B"/>
    <w:rsid w:val="00643CB2"/>
    <w:rsid w:val="00644F93"/>
    <w:rsid w:val="0064714E"/>
    <w:rsid w:val="006501D7"/>
    <w:rsid w:val="006506F8"/>
    <w:rsid w:val="006518AD"/>
    <w:rsid w:val="0065204B"/>
    <w:rsid w:val="006529AC"/>
    <w:rsid w:val="00655C16"/>
    <w:rsid w:val="00657129"/>
    <w:rsid w:val="00657572"/>
    <w:rsid w:val="0065772D"/>
    <w:rsid w:val="00657985"/>
    <w:rsid w:val="00660C9C"/>
    <w:rsid w:val="00661D4A"/>
    <w:rsid w:val="00663079"/>
    <w:rsid w:val="006662C6"/>
    <w:rsid w:val="00672076"/>
    <w:rsid w:val="00672C23"/>
    <w:rsid w:val="0067478F"/>
    <w:rsid w:val="0067493A"/>
    <w:rsid w:val="006771F1"/>
    <w:rsid w:val="0068120B"/>
    <w:rsid w:val="00681573"/>
    <w:rsid w:val="00681934"/>
    <w:rsid w:val="00683135"/>
    <w:rsid w:val="00687CE0"/>
    <w:rsid w:val="006945E0"/>
    <w:rsid w:val="006949DA"/>
    <w:rsid w:val="00696DB6"/>
    <w:rsid w:val="00697B8A"/>
    <w:rsid w:val="00697DCD"/>
    <w:rsid w:val="006A2697"/>
    <w:rsid w:val="006B2FE4"/>
    <w:rsid w:val="006B51D9"/>
    <w:rsid w:val="006B5FB9"/>
    <w:rsid w:val="006B715A"/>
    <w:rsid w:val="006B77F9"/>
    <w:rsid w:val="006C1C75"/>
    <w:rsid w:val="006C4237"/>
    <w:rsid w:val="006C702B"/>
    <w:rsid w:val="006D217F"/>
    <w:rsid w:val="006D2449"/>
    <w:rsid w:val="006D25AF"/>
    <w:rsid w:val="006D4E3D"/>
    <w:rsid w:val="006D4F0B"/>
    <w:rsid w:val="006D7AE8"/>
    <w:rsid w:val="006E2BA6"/>
    <w:rsid w:val="006E4CD5"/>
    <w:rsid w:val="006E5DFD"/>
    <w:rsid w:val="006E66B1"/>
    <w:rsid w:val="006E6BB3"/>
    <w:rsid w:val="006E70C5"/>
    <w:rsid w:val="006F1F75"/>
    <w:rsid w:val="006F4A7C"/>
    <w:rsid w:val="00703079"/>
    <w:rsid w:val="00704226"/>
    <w:rsid w:val="00705336"/>
    <w:rsid w:val="0070647F"/>
    <w:rsid w:val="0070789A"/>
    <w:rsid w:val="007100AD"/>
    <w:rsid w:val="00710DBE"/>
    <w:rsid w:val="00711C11"/>
    <w:rsid w:val="00711DDE"/>
    <w:rsid w:val="007143E9"/>
    <w:rsid w:val="00715216"/>
    <w:rsid w:val="00723B4D"/>
    <w:rsid w:val="00723C2E"/>
    <w:rsid w:val="00726C64"/>
    <w:rsid w:val="00727C8E"/>
    <w:rsid w:val="00731339"/>
    <w:rsid w:val="00734E8E"/>
    <w:rsid w:val="007412C1"/>
    <w:rsid w:val="007426BE"/>
    <w:rsid w:val="007436AE"/>
    <w:rsid w:val="00743ACB"/>
    <w:rsid w:val="00743B35"/>
    <w:rsid w:val="00750297"/>
    <w:rsid w:val="00750794"/>
    <w:rsid w:val="0075112A"/>
    <w:rsid w:val="00751388"/>
    <w:rsid w:val="00753CB4"/>
    <w:rsid w:val="00760FE7"/>
    <w:rsid w:val="00761CDE"/>
    <w:rsid w:val="00762255"/>
    <w:rsid w:val="00764AE8"/>
    <w:rsid w:val="00767770"/>
    <w:rsid w:val="0076786C"/>
    <w:rsid w:val="0077762F"/>
    <w:rsid w:val="00780BAA"/>
    <w:rsid w:val="007845E4"/>
    <w:rsid w:val="007855E2"/>
    <w:rsid w:val="0078697D"/>
    <w:rsid w:val="0078723A"/>
    <w:rsid w:val="00787463"/>
    <w:rsid w:val="00787EC7"/>
    <w:rsid w:val="00791524"/>
    <w:rsid w:val="007919B9"/>
    <w:rsid w:val="00796958"/>
    <w:rsid w:val="00797C39"/>
    <w:rsid w:val="007A128E"/>
    <w:rsid w:val="007A379D"/>
    <w:rsid w:val="007A3956"/>
    <w:rsid w:val="007A75DD"/>
    <w:rsid w:val="007A7E7E"/>
    <w:rsid w:val="007B1A2D"/>
    <w:rsid w:val="007B1FEA"/>
    <w:rsid w:val="007B23C7"/>
    <w:rsid w:val="007B33B5"/>
    <w:rsid w:val="007B67FA"/>
    <w:rsid w:val="007B7BB7"/>
    <w:rsid w:val="007B7EB5"/>
    <w:rsid w:val="007C03EC"/>
    <w:rsid w:val="007C154B"/>
    <w:rsid w:val="007C1CA5"/>
    <w:rsid w:val="007C3D63"/>
    <w:rsid w:val="007C3FB5"/>
    <w:rsid w:val="007C539A"/>
    <w:rsid w:val="007D0623"/>
    <w:rsid w:val="007D0DC5"/>
    <w:rsid w:val="007D1C46"/>
    <w:rsid w:val="007D1E56"/>
    <w:rsid w:val="007D3FEE"/>
    <w:rsid w:val="007D5E56"/>
    <w:rsid w:val="007D62E6"/>
    <w:rsid w:val="007E034C"/>
    <w:rsid w:val="007E2603"/>
    <w:rsid w:val="007E2E88"/>
    <w:rsid w:val="007E4748"/>
    <w:rsid w:val="007E5211"/>
    <w:rsid w:val="007E7367"/>
    <w:rsid w:val="007F0354"/>
    <w:rsid w:val="007F0629"/>
    <w:rsid w:val="007F2BA7"/>
    <w:rsid w:val="007F312D"/>
    <w:rsid w:val="00801B4C"/>
    <w:rsid w:val="008020F5"/>
    <w:rsid w:val="0080213A"/>
    <w:rsid w:val="00802296"/>
    <w:rsid w:val="00803EBD"/>
    <w:rsid w:val="00805E12"/>
    <w:rsid w:val="00806CB0"/>
    <w:rsid w:val="00807576"/>
    <w:rsid w:val="00814C3A"/>
    <w:rsid w:val="00814C41"/>
    <w:rsid w:val="00815639"/>
    <w:rsid w:val="008159AE"/>
    <w:rsid w:val="008169E7"/>
    <w:rsid w:val="00817BCB"/>
    <w:rsid w:val="00820BBB"/>
    <w:rsid w:val="00827F59"/>
    <w:rsid w:val="008300AE"/>
    <w:rsid w:val="0083380E"/>
    <w:rsid w:val="00833D75"/>
    <w:rsid w:val="00834B13"/>
    <w:rsid w:val="00834B3A"/>
    <w:rsid w:val="00834C9B"/>
    <w:rsid w:val="00837294"/>
    <w:rsid w:val="008400B9"/>
    <w:rsid w:val="008401F5"/>
    <w:rsid w:val="00844A66"/>
    <w:rsid w:val="00845C2D"/>
    <w:rsid w:val="00850310"/>
    <w:rsid w:val="008507A6"/>
    <w:rsid w:val="00850FDE"/>
    <w:rsid w:val="00854B32"/>
    <w:rsid w:val="008619F0"/>
    <w:rsid w:val="00862BD5"/>
    <w:rsid w:val="00863185"/>
    <w:rsid w:val="00867B6B"/>
    <w:rsid w:val="00871E4E"/>
    <w:rsid w:val="008727BC"/>
    <w:rsid w:val="008732A0"/>
    <w:rsid w:val="0087657E"/>
    <w:rsid w:val="0088092C"/>
    <w:rsid w:val="00880FF4"/>
    <w:rsid w:val="00883CDC"/>
    <w:rsid w:val="00884DF2"/>
    <w:rsid w:val="00885E52"/>
    <w:rsid w:val="00887304"/>
    <w:rsid w:val="00890D1D"/>
    <w:rsid w:val="00891A3B"/>
    <w:rsid w:val="00891A5D"/>
    <w:rsid w:val="00897516"/>
    <w:rsid w:val="008A1204"/>
    <w:rsid w:val="008A3AE0"/>
    <w:rsid w:val="008A42EE"/>
    <w:rsid w:val="008A5A7C"/>
    <w:rsid w:val="008A6379"/>
    <w:rsid w:val="008A6DA8"/>
    <w:rsid w:val="008A6F7D"/>
    <w:rsid w:val="008A7427"/>
    <w:rsid w:val="008B0321"/>
    <w:rsid w:val="008B10A6"/>
    <w:rsid w:val="008B1451"/>
    <w:rsid w:val="008B3133"/>
    <w:rsid w:val="008B3C15"/>
    <w:rsid w:val="008B3CDC"/>
    <w:rsid w:val="008B476A"/>
    <w:rsid w:val="008B7090"/>
    <w:rsid w:val="008C1AC7"/>
    <w:rsid w:val="008C3A6B"/>
    <w:rsid w:val="008C3AB7"/>
    <w:rsid w:val="008C53BE"/>
    <w:rsid w:val="008C73BE"/>
    <w:rsid w:val="008D0671"/>
    <w:rsid w:val="008D0A76"/>
    <w:rsid w:val="008D212B"/>
    <w:rsid w:val="008D24D8"/>
    <w:rsid w:val="008D639D"/>
    <w:rsid w:val="008D6470"/>
    <w:rsid w:val="008D7BCE"/>
    <w:rsid w:val="008E0751"/>
    <w:rsid w:val="008E30CC"/>
    <w:rsid w:val="008E447E"/>
    <w:rsid w:val="008E50BD"/>
    <w:rsid w:val="008E7BC7"/>
    <w:rsid w:val="008F00C4"/>
    <w:rsid w:val="008F0372"/>
    <w:rsid w:val="008F2956"/>
    <w:rsid w:val="008F4456"/>
    <w:rsid w:val="00900E72"/>
    <w:rsid w:val="00901DC8"/>
    <w:rsid w:val="009020DF"/>
    <w:rsid w:val="00902C3E"/>
    <w:rsid w:val="009040D3"/>
    <w:rsid w:val="009072F8"/>
    <w:rsid w:val="0090784D"/>
    <w:rsid w:val="00912312"/>
    <w:rsid w:val="00916F7E"/>
    <w:rsid w:val="009208BA"/>
    <w:rsid w:val="00920BE0"/>
    <w:rsid w:val="00920D76"/>
    <w:rsid w:val="00921548"/>
    <w:rsid w:val="009217CE"/>
    <w:rsid w:val="00923A8C"/>
    <w:rsid w:val="009246B0"/>
    <w:rsid w:val="009249E8"/>
    <w:rsid w:val="00925E2F"/>
    <w:rsid w:val="00931069"/>
    <w:rsid w:val="009318A2"/>
    <w:rsid w:val="00931BFD"/>
    <w:rsid w:val="00932E5C"/>
    <w:rsid w:val="00933B41"/>
    <w:rsid w:val="009403D5"/>
    <w:rsid w:val="0094075C"/>
    <w:rsid w:val="00941249"/>
    <w:rsid w:val="0094430B"/>
    <w:rsid w:val="0094567B"/>
    <w:rsid w:val="009468FA"/>
    <w:rsid w:val="00947273"/>
    <w:rsid w:val="009520A5"/>
    <w:rsid w:val="00953BA8"/>
    <w:rsid w:val="00954823"/>
    <w:rsid w:val="00955B7D"/>
    <w:rsid w:val="00956105"/>
    <w:rsid w:val="00960978"/>
    <w:rsid w:val="00960D66"/>
    <w:rsid w:val="00961D05"/>
    <w:rsid w:val="00963835"/>
    <w:rsid w:val="00965AAA"/>
    <w:rsid w:val="00965CC7"/>
    <w:rsid w:val="00966133"/>
    <w:rsid w:val="00966826"/>
    <w:rsid w:val="00967C10"/>
    <w:rsid w:val="009709E6"/>
    <w:rsid w:val="00970CE5"/>
    <w:rsid w:val="00972690"/>
    <w:rsid w:val="00973E78"/>
    <w:rsid w:val="0098198D"/>
    <w:rsid w:val="009831E8"/>
    <w:rsid w:val="00983F3A"/>
    <w:rsid w:val="00984141"/>
    <w:rsid w:val="0098419B"/>
    <w:rsid w:val="009854AF"/>
    <w:rsid w:val="009904B8"/>
    <w:rsid w:val="009907CD"/>
    <w:rsid w:val="009923F1"/>
    <w:rsid w:val="00993055"/>
    <w:rsid w:val="009951C6"/>
    <w:rsid w:val="009953DC"/>
    <w:rsid w:val="009A0F9E"/>
    <w:rsid w:val="009A146E"/>
    <w:rsid w:val="009A2A71"/>
    <w:rsid w:val="009A2F10"/>
    <w:rsid w:val="009A4573"/>
    <w:rsid w:val="009A4BC7"/>
    <w:rsid w:val="009A4E7D"/>
    <w:rsid w:val="009A5E2C"/>
    <w:rsid w:val="009A6179"/>
    <w:rsid w:val="009A6400"/>
    <w:rsid w:val="009A6B4E"/>
    <w:rsid w:val="009B0DAF"/>
    <w:rsid w:val="009B2734"/>
    <w:rsid w:val="009B350C"/>
    <w:rsid w:val="009B5C32"/>
    <w:rsid w:val="009B638C"/>
    <w:rsid w:val="009C275F"/>
    <w:rsid w:val="009C5B66"/>
    <w:rsid w:val="009C643A"/>
    <w:rsid w:val="009D004D"/>
    <w:rsid w:val="009D6056"/>
    <w:rsid w:val="009D6C77"/>
    <w:rsid w:val="009D767E"/>
    <w:rsid w:val="009D7BF3"/>
    <w:rsid w:val="009E147D"/>
    <w:rsid w:val="009E1832"/>
    <w:rsid w:val="009E663F"/>
    <w:rsid w:val="009F0F97"/>
    <w:rsid w:val="009F371A"/>
    <w:rsid w:val="009F497A"/>
    <w:rsid w:val="009F6FCB"/>
    <w:rsid w:val="009F7296"/>
    <w:rsid w:val="009F7FB4"/>
    <w:rsid w:val="00A008AE"/>
    <w:rsid w:val="00A00994"/>
    <w:rsid w:val="00A01BC0"/>
    <w:rsid w:val="00A0294D"/>
    <w:rsid w:val="00A031B7"/>
    <w:rsid w:val="00A04815"/>
    <w:rsid w:val="00A04CBB"/>
    <w:rsid w:val="00A06C40"/>
    <w:rsid w:val="00A078C3"/>
    <w:rsid w:val="00A07E9A"/>
    <w:rsid w:val="00A10263"/>
    <w:rsid w:val="00A10CFD"/>
    <w:rsid w:val="00A1675E"/>
    <w:rsid w:val="00A20587"/>
    <w:rsid w:val="00A218A7"/>
    <w:rsid w:val="00A22A45"/>
    <w:rsid w:val="00A27915"/>
    <w:rsid w:val="00A27935"/>
    <w:rsid w:val="00A30C2B"/>
    <w:rsid w:val="00A4356C"/>
    <w:rsid w:val="00A44F73"/>
    <w:rsid w:val="00A47707"/>
    <w:rsid w:val="00A542DE"/>
    <w:rsid w:val="00A55D80"/>
    <w:rsid w:val="00A60646"/>
    <w:rsid w:val="00A60898"/>
    <w:rsid w:val="00A661A0"/>
    <w:rsid w:val="00A66EE2"/>
    <w:rsid w:val="00A719BA"/>
    <w:rsid w:val="00A75341"/>
    <w:rsid w:val="00A75672"/>
    <w:rsid w:val="00A77FD0"/>
    <w:rsid w:val="00A810ED"/>
    <w:rsid w:val="00A814B5"/>
    <w:rsid w:val="00A848E7"/>
    <w:rsid w:val="00A86245"/>
    <w:rsid w:val="00A90DFD"/>
    <w:rsid w:val="00A93143"/>
    <w:rsid w:val="00A940FB"/>
    <w:rsid w:val="00A94544"/>
    <w:rsid w:val="00A94555"/>
    <w:rsid w:val="00A95480"/>
    <w:rsid w:val="00AA0570"/>
    <w:rsid w:val="00AA2A1C"/>
    <w:rsid w:val="00AA3C76"/>
    <w:rsid w:val="00AA4995"/>
    <w:rsid w:val="00AA4CA6"/>
    <w:rsid w:val="00AA4F2B"/>
    <w:rsid w:val="00AA5167"/>
    <w:rsid w:val="00AA5234"/>
    <w:rsid w:val="00AA6F6C"/>
    <w:rsid w:val="00AB1A71"/>
    <w:rsid w:val="00AB23EE"/>
    <w:rsid w:val="00AB305A"/>
    <w:rsid w:val="00AC18C0"/>
    <w:rsid w:val="00AC36FD"/>
    <w:rsid w:val="00AC56B3"/>
    <w:rsid w:val="00AC662D"/>
    <w:rsid w:val="00AC7D84"/>
    <w:rsid w:val="00AD0DCD"/>
    <w:rsid w:val="00AD302C"/>
    <w:rsid w:val="00AD31D1"/>
    <w:rsid w:val="00AD37FE"/>
    <w:rsid w:val="00AD681A"/>
    <w:rsid w:val="00AE217C"/>
    <w:rsid w:val="00AE3289"/>
    <w:rsid w:val="00AE4FF5"/>
    <w:rsid w:val="00AE53AE"/>
    <w:rsid w:val="00AE7CF8"/>
    <w:rsid w:val="00AE7E65"/>
    <w:rsid w:val="00AF0C1C"/>
    <w:rsid w:val="00AF1051"/>
    <w:rsid w:val="00AF17DD"/>
    <w:rsid w:val="00AF44DC"/>
    <w:rsid w:val="00AF4504"/>
    <w:rsid w:val="00B0181A"/>
    <w:rsid w:val="00B02DE7"/>
    <w:rsid w:val="00B06982"/>
    <w:rsid w:val="00B072E3"/>
    <w:rsid w:val="00B1161C"/>
    <w:rsid w:val="00B119F6"/>
    <w:rsid w:val="00B15C51"/>
    <w:rsid w:val="00B17BA0"/>
    <w:rsid w:val="00B17DF8"/>
    <w:rsid w:val="00B20BF7"/>
    <w:rsid w:val="00B2143C"/>
    <w:rsid w:val="00B22EC3"/>
    <w:rsid w:val="00B2668C"/>
    <w:rsid w:val="00B30F2A"/>
    <w:rsid w:val="00B319B5"/>
    <w:rsid w:val="00B34D3A"/>
    <w:rsid w:val="00B34DF9"/>
    <w:rsid w:val="00B35246"/>
    <w:rsid w:val="00B37036"/>
    <w:rsid w:val="00B45135"/>
    <w:rsid w:val="00B471EA"/>
    <w:rsid w:val="00B51097"/>
    <w:rsid w:val="00B51E06"/>
    <w:rsid w:val="00B51E8B"/>
    <w:rsid w:val="00B528E9"/>
    <w:rsid w:val="00B52E20"/>
    <w:rsid w:val="00B53354"/>
    <w:rsid w:val="00B53402"/>
    <w:rsid w:val="00B54925"/>
    <w:rsid w:val="00B57A90"/>
    <w:rsid w:val="00B57DA3"/>
    <w:rsid w:val="00B60092"/>
    <w:rsid w:val="00B6046A"/>
    <w:rsid w:val="00B63886"/>
    <w:rsid w:val="00B64942"/>
    <w:rsid w:val="00B6513A"/>
    <w:rsid w:val="00B67CE1"/>
    <w:rsid w:val="00B72DE4"/>
    <w:rsid w:val="00B72F1E"/>
    <w:rsid w:val="00B730F5"/>
    <w:rsid w:val="00B74C77"/>
    <w:rsid w:val="00B766F0"/>
    <w:rsid w:val="00B809C7"/>
    <w:rsid w:val="00B80E3B"/>
    <w:rsid w:val="00B827DC"/>
    <w:rsid w:val="00B86C08"/>
    <w:rsid w:val="00B92368"/>
    <w:rsid w:val="00B92BC2"/>
    <w:rsid w:val="00BA11E8"/>
    <w:rsid w:val="00BA4076"/>
    <w:rsid w:val="00BA4D05"/>
    <w:rsid w:val="00BB22F9"/>
    <w:rsid w:val="00BB279F"/>
    <w:rsid w:val="00BB2C1C"/>
    <w:rsid w:val="00BB328B"/>
    <w:rsid w:val="00BB4858"/>
    <w:rsid w:val="00BB67C1"/>
    <w:rsid w:val="00BC04CE"/>
    <w:rsid w:val="00BC0CE9"/>
    <w:rsid w:val="00BC1F7C"/>
    <w:rsid w:val="00BC2ADA"/>
    <w:rsid w:val="00BC3D8F"/>
    <w:rsid w:val="00BD062E"/>
    <w:rsid w:val="00BD2ECC"/>
    <w:rsid w:val="00BD2FD8"/>
    <w:rsid w:val="00BD4E90"/>
    <w:rsid w:val="00BD60B8"/>
    <w:rsid w:val="00BD646F"/>
    <w:rsid w:val="00BD65DA"/>
    <w:rsid w:val="00BD7BD6"/>
    <w:rsid w:val="00BE077F"/>
    <w:rsid w:val="00BE1F83"/>
    <w:rsid w:val="00BE20B4"/>
    <w:rsid w:val="00BE4094"/>
    <w:rsid w:val="00BE43A5"/>
    <w:rsid w:val="00BE4D74"/>
    <w:rsid w:val="00BE69D4"/>
    <w:rsid w:val="00BE79D3"/>
    <w:rsid w:val="00BF0B0C"/>
    <w:rsid w:val="00BF19FA"/>
    <w:rsid w:val="00BF5D6A"/>
    <w:rsid w:val="00BF6EBD"/>
    <w:rsid w:val="00C01407"/>
    <w:rsid w:val="00C01A64"/>
    <w:rsid w:val="00C0220A"/>
    <w:rsid w:val="00C022F3"/>
    <w:rsid w:val="00C04D1D"/>
    <w:rsid w:val="00C12485"/>
    <w:rsid w:val="00C125D1"/>
    <w:rsid w:val="00C12605"/>
    <w:rsid w:val="00C1502C"/>
    <w:rsid w:val="00C173E6"/>
    <w:rsid w:val="00C175A0"/>
    <w:rsid w:val="00C20030"/>
    <w:rsid w:val="00C209D1"/>
    <w:rsid w:val="00C27ED7"/>
    <w:rsid w:val="00C310FA"/>
    <w:rsid w:val="00C44D18"/>
    <w:rsid w:val="00C46368"/>
    <w:rsid w:val="00C46BD0"/>
    <w:rsid w:val="00C50019"/>
    <w:rsid w:val="00C5082A"/>
    <w:rsid w:val="00C51080"/>
    <w:rsid w:val="00C5383F"/>
    <w:rsid w:val="00C54B03"/>
    <w:rsid w:val="00C55958"/>
    <w:rsid w:val="00C608C2"/>
    <w:rsid w:val="00C611E3"/>
    <w:rsid w:val="00C6272E"/>
    <w:rsid w:val="00C62793"/>
    <w:rsid w:val="00C63AC6"/>
    <w:rsid w:val="00C64A47"/>
    <w:rsid w:val="00C67661"/>
    <w:rsid w:val="00C72631"/>
    <w:rsid w:val="00C72ADA"/>
    <w:rsid w:val="00C75C93"/>
    <w:rsid w:val="00C7731E"/>
    <w:rsid w:val="00C774C3"/>
    <w:rsid w:val="00C77619"/>
    <w:rsid w:val="00C77CDE"/>
    <w:rsid w:val="00C808EF"/>
    <w:rsid w:val="00C81C28"/>
    <w:rsid w:val="00C81D13"/>
    <w:rsid w:val="00C8471E"/>
    <w:rsid w:val="00C869DE"/>
    <w:rsid w:val="00C86C45"/>
    <w:rsid w:val="00C909D4"/>
    <w:rsid w:val="00C93F02"/>
    <w:rsid w:val="00C956BC"/>
    <w:rsid w:val="00CA018B"/>
    <w:rsid w:val="00CA3AE6"/>
    <w:rsid w:val="00CA4DB8"/>
    <w:rsid w:val="00CA5830"/>
    <w:rsid w:val="00CA6521"/>
    <w:rsid w:val="00CA7204"/>
    <w:rsid w:val="00CB6AFB"/>
    <w:rsid w:val="00CB76B0"/>
    <w:rsid w:val="00CB7A64"/>
    <w:rsid w:val="00CC070F"/>
    <w:rsid w:val="00CC46A0"/>
    <w:rsid w:val="00CC67D7"/>
    <w:rsid w:val="00CC7537"/>
    <w:rsid w:val="00CD0882"/>
    <w:rsid w:val="00CD117A"/>
    <w:rsid w:val="00CD2F72"/>
    <w:rsid w:val="00CD4FA4"/>
    <w:rsid w:val="00CD5508"/>
    <w:rsid w:val="00CE0557"/>
    <w:rsid w:val="00CE1A9A"/>
    <w:rsid w:val="00CE3934"/>
    <w:rsid w:val="00CE46A8"/>
    <w:rsid w:val="00CE55CA"/>
    <w:rsid w:val="00CE68FE"/>
    <w:rsid w:val="00CE6A08"/>
    <w:rsid w:val="00CE7B04"/>
    <w:rsid w:val="00CF102C"/>
    <w:rsid w:val="00CF164F"/>
    <w:rsid w:val="00CF2409"/>
    <w:rsid w:val="00CF3511"/>
    <w:rsid w:val="00CF51A7"/>
    <w:rsid w:val="00CF5F80"/>
    <w:rsid w:val="00D0046F"/>
    <w:rsid w:val="00D00DF3"/>
    <w:rsid w:val="00D02A92"/>
    <w:rsid w:val="00D037FD"/>
    <w:rsid w:val="00D039E7"/>
    <w:rsid w:val="00D03DC3"/>
    <w:rsid w:val="00D05D00"/>
    <w:rsid w:val="00D06230"/>
    <w:rsid w:val="00D11194"/>
    <w:rsid w:val="00D12E78"/>
    <w:rsid w:val="00D146BC"/>
    <w:rsid w:val="00D204CC"/>
    <w:rsid w:val="00D22E15"/>
    <w:rsid w:val="00D27077"/>
    <w:rsid w:val="00D276BF"/>
    <w:rsid w:val="00D30827"/>
    <w:rsid w:val="00D31909"/>
    <w:rsid w:val="00D31ECA"/>
    <w:rsid w:val="00D32347"/>
    <w:rsid w:val="00D32AF6"/>
    <w:rsid w:val="00D338D2"/>
    <w:rsid w:val="00D3390C"/>
    <w:rsid w:val="00D34E42"/>
    <w:rsid w:val="00D36A32"/>
    <w:rsid w:val="00D37D46"/>
    <w:rsid w:val="00D4258B"/>
    <w:rsid w:val="00D4292C"/>
    <w:rsid w:val="00D43777"/>
    <w:rsid w:val="00D43E1D"/>
    <w:rsid w:val="00D46B70"/>
    <w:rsid w:val="00D47525"/>
    <w:rsid w:val="00D50F07"/>
    <w:rsid w:val="00D52A18"/>
    <w:rsid w:val="00D559EC"/>
    <w:rsid w:val="00D55DBA"/>
    <w:rsid w:val="00D56433"/>
    <w:rsid w:val="00D566F0"/>
    <w:rsid w:val="00D61FED"/>
    <w:rsid w:val="00D66A48"/>
    <w:rsid w:val="00D67D61"/>
    <w:rsid w:val="00D75DAB"/>
    <w:rsid w:val="00D76058"/>
    <w:rsid w:val="00D76D84"/>
    <w:rsid w:val="00D76DF9"/>
    <w:rsid w:val="00D7761A"/>
    <w:rsid w:val="00D77A07"/>
    <w:rsid w:val="00D80338"/>
    <w:rsid w:val="00D833CA"/>
    <w:rsid w:val="00D834B3"/>
    <w:rsid w:val="00D84BF4"/>
    <w:rsid w:val="00D85895"/>
    <w:rsid w:val="00D85A0B"/>
    <w:rsid w:val="00D87A83"/>
    <w:rsid w:val="00D9003F"/>
    <w:rsid w:val="00D90158"/>
    <w:rsid w:val="00D90FD2"/>
    <w:rsid w:val="00D92C21"/>
    <w:rsid w:val="00D92C40"/>
    <w:rsid w:val="00D96420"/>
    <w:rsid w:val="00D9793F"/>
    <w:rsid w:val="00D97B18"/>
    <w:rsid w:val="00DA3211"/>
    <w:rsid w:val="00DA35F7"/>
    <w:rsid w:val="00DA376C"/>
    <w:rsid w:val="00DA3F73"/>
    <w:rsid w:val="00DA59D5"/>
    <w:rsid w:val="00DA6853"/>
    <w:rsid w:val="00DA7118"/>
    <w:rsid w:val="00DA79BC"/>
    <w:rsid w:val="00DB0AA5"/>
    <w:rsid w:val="00DB0C1B"/>
    <w:rsid w:val="00DB3B67"/>
    <w:rsid w:val="00DB76B7"/>
    <w:rsid w:val="00DB7CB5"/>
    <w:rsid w:val="00DC4067"/>
    <w:rsid w:val="00DC5690"/>
    <w:rsid w:val="00DC6E84"/>
    <w:rsid w:val="00DD026F"/>
    <w:rsid w:val="00DD3731"/>
    <w:rsid w:val="00DD481B"/>
    <w:rsid w:val="00DD5FFE"/>
    <w:rsid w:val="00DD7515"/>
    <w:rsid w:val="00DE00BD"/>
    <w:rsid w:val="00DE1B1F"/>
    <w:rsid w:val="00DE4540"/>
    <w:rsid w:val="00DE5891"/>
    <w:rsid w:val="00DE5B39"/>
    <w:rsid w:val="00DE6271"/>
    <w:rsid w:val="00DE65FF"/>
    <w:rsid w:val="00DE748D"/>
    <w:rsid w:val="00DE791B"/>
    <w:rsid w:val="00DE7A9C"/>
    <w:rsid w:val="00DE7C57"/>
    <w:rsid w:val="00DF1C61"/>
    <w:rsid w:val="00DF1C65"/>
    <w:rsid w:val="00DF2A15"/>
    <w:rsid w:val="00DF2AE6"/>
    <w:rsid w:val="00DF49BB"/>
    <w:rsid w:val="00DF519B"/>
    <w:rsid w:val="00DF710F"/>
    <w:rsid w:val="00E012CD"/>
    <w:rsid w:val="00E025B3"/>
    <w:rsid w:val="00E03D29"/>
    <w:rsid w:val="00E03DAF"/>
    <w:rsid w:val="00E04145"/>
    <w:rsid w:val="00E04894"/>
    <w:rsid w:val="00E13388"/>
    <w:rsid w:val="00E13980"/>
    <w:rsid w:val="00E15B30"/>
    <w:rsid w:val="00E17E73"/>
    <w:rsid w:val="00E2277C"/>
    <w:rsid w:val="00E22DD4"/>
    <w:rsid w:val="00E236E4"/>
    <w:rsid w:val="00E27418"/>
    <w:rsid w:val="00E306A0"/>
    <w:rsid w:val="00E339F2"/>
    <w:rsid w:val="00E33E6F"/>
    <w:rsid w:val="00E351C9"/>
    <w:rsid w:val="00E41720"/>
    <w:rsid w:val="00E42A5C"/>
    <w:rsid w:val="00E43695"/>
    <w:rsid w:val="00E4392F"/>
    <w:rsid w:val="00E502C8"/>
    <w:rsid w:val="00E51681"/>
    <w:rsid w:val="00E53530"/>
    <w:rsid w:val="00E53840"/>
    <w:rsid w:val="00E53F71"/>
    <w:rsid w:val="00E57393"/>
    <w:rsid w:val="00E612CD"/>
    <w:rsid w:val="00E656B8"/>
    <w:rsid w:val="00E65AE4"/>
    <w:rsid w:val="00E67B3F"/>
    <w:rsid w:val="00E700B8"/>
    <w:rsid w:val="00E71652"/>
    <w:rsid w:val="00E8016C"/>
    <w:rsid w:val="00E81A1F"/>
    <w:rsid w:val="00E8290B"/>
    <w:rsid w:val="00E82940"/>
    <w:rsid w:val="00E831C8"/>
    <w:rsid w:val="00E833D3"/>
    <w:rsid w:val="00E9050C"/>
    <w:rsid w:val="00E90D40"/>
    <w:rsid w:val="00E91042"/>
    <w:rsid w:val="00E94469"/>
    <w:rsid w:val="00E948B2"/>
    <w:rsid w:val="00E9530B"/>
    <w:rsid w:val="00EA0012"/>
    <w:rsid w:val="00EA4981"/>
    <w:rsid w:val="00EB220A"/>
    <w:rsid w:val="00EB2752"/>
    <w:rsid w:val="00EB30A3"/>
    <w:rsid w:val="00EB5385"/>
    <w:rsid w:val="00EB5F15"/>
    <w:rsid w:val="00EB6266"/>
    <w:rsid w:val="00EC19F9"/>
    <w:rsid w:val="00EC257B"/>
    <w:rsid w:val="00EC4500"/>
    <w:rsid w:val="00EC5054"/>
    <w:rsid w:val="00EC5844"/>
    <w:rsid w:val="00EC595C"/>
    <w:rsid w:val="00ED11EA"/>
    <w:rsid w:val="00ED2603"/>
    <w:rsid w:val="00ED306C"/>
    <w:rsid w:val="00ED3F06"/>
    <w:rsid w:val="00ED4339"/>
    <w:rsid w:val="00ED6DED"/>
    <w:rsid w:val="00EE16DD"/>
    <w:rsid w:val="00EE2EDB"/>
    <w:rsid w:val="00EF239B"/>
    <w:rsid w:val="00EF6201"/>
    <w:rsid w:val="00EF7943"/>
    <w:rsid w:val="00F00D58"/>
    <w:rsid w:val="00F0391E"/>
    <w:rsid w:val="00F03DD1"/>
    <w:rsid w:val="00F044FF"/>
    <w:rsid w:val="00F10270"/>
    <w:rsid w:val="00F12893"/>
    <w:rsid w:val="00F1585E"/>
    <w:rsid w:val="00F2143F"/>
    <w:rsid w:val="00F22013"/>
    <w:rsid w:val="00F222DD"/>
    <w:rsid w:val="00F237B4"/>
    <w:rsid w:val="00F23CDD"/>
    <w:rsid w:val="00F2701A"/>
    <w:rsid w:val="00F27DCC"/>
    <w:rsid w:val="00F32CCC"/>
    <w:rsid w:val="00F338AA"/>
    <w:rsid w:val="00F339F3"/>
    <w:rsid w:val="00F3550D"/>
    <w:rsid w:val="00F36AF6"/>
    <w:rsid w:val="00F400D4"/>
    <w:rsid w:val="00F42168"/>
    <w:rsid w:val="00F432A2"/>
    <w:rsid w:val="00F438AF"/>
    <w:rsid w:val="00F47025"/>
    <w:rsid w:val="00F47415"/>
    <w:rsid w:val="00F50752"/>
    <w:rsid w:val="00F5080A"/>
    <w:rsid w:val="00F5100F"/>
    <w:rsid w:val="00F56C3C"/>
    <w:rsid w:val="00F601BB"/>
    <w:rsid w:val="00F61417"/>
    <w:rsid w:val="00F614CB"/>
    <w:rsid w:val="00F630A3"/>
    <w:rsid w:val="00F63B0B"/>
    <w:rsid w:val="00F64968"/>
    <w:rsid w:val="00F707A2"/>
    <w:rsid w:val="00F707E2"/>
    <w:rsid w:val="00F70E7D"/>
    <w:rsid w:val="00F73FB5"/>
    <w:rsid w:val="00F74488"/>
    <w:rsid w:val="00F75112"/>
    <w:rsid w:val="00F80382"/>
    <w:rsid w:val="00F825BE"/>
    <w:rsid w:val="00F8448D"/>
    <w:rsid w:val="00F8482E"/>
    <w:rsid w:val="00F85E3E"/>
    <w:rsid w:val="00F86F22"/>
    <w:rsid w:val="00F874E0"/>
    <w:rsid w:val="00F9072C"/>
    <w:rsid w:val="00F9397E"/>
    <w:rsid w:val="00F93E51"/>
    <w:rsid w:val="00F94BFA"/>
    <w:rsid w:val="00F95561"/>
    <w:rsid w:val="00F96775"/>
    <w:rsid w:val="00F9782B"/>
    <w:rsid w:val="00FA0B65"/>
    <w:rsid w:val="00FA2480"/>
    <w:rsid w:val="00FA3084"/>
    <w:rsid w:val="00FA5105"/>
    <w:rsid w:val="00FA5421"/>
    <w:rsid w:val="00FA6684"/>
    <w:rsid w:val="00FA7535"/>
    <w:rsid w:val="00FB1008"/>
    <w:rsid w:val="00FB3D37"/>
    <w:rsid w:val="00FB4BD2"/>
    <w:rsid w:val="00FB69D0"/>
    <w:rsid w:val="00FB71FE"/>
    <w:rsid w:val="00FB7F2B"/>
    <w:rsid w:val="00FC0082"/>
    <w:rsid w:val="00FC1F5F"/>
    <w:rsid w:val="00FC22A7"/>
    <w:rsid w:val="00FC25BB"/>
    <w:rsid w:val="00FC3B0D"/>
    <w:rsid w:val="00FC5291"/>
    <w:rsid w:val="00FD06A0"/>
    <w:rsid w:val="00FD117E"/>
    <w:rsid w:val="00FD37DB"/>
    <w:rsid w:val="00FD604F"/>
    <w:rsid w:val="00FD7056"/>
    <w:rsid w:val="00FD7832"/>
    <w:rsid w:val="00FE136F"/>
    <w:rsid w:val="00FE2A7A"/>
    <w:rsid w:val="00FE3A5A"/>
    <w:rsid w:val="00FE5993"/>
    <w:rsid w:val="00FE5B33"/>
    <w:rsid w:val="00FE6320"/>
    <w:rsid w:val="00FF1B9E"/>
    <w:rsid w:val="00FF212B"/>
    <w:rsid w:val="00FF3816"/>
    <w:rsid w:val="00FF4F54"/>
    <w:rsid w:val="00FF53B8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123FE"/>
  <w15:docId w15:val="{442D8E0B-14E5-4951-A35D-72028E04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03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60CD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90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003F"/>
  </w:style>
  <w:style w:type="paragraph" w:styleId="Podnoje">
    <w:name w:val="footer"/>
    <w:basedOn w:val="Normal"/>
    <w:link w:val="PodnojeChar"/>
    <w:uiPriority w:val="99"/>
    <w:unhideWhenUsed/>
    <w:rsid w:val="00D90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003F"/>
  </w:style>
  <w:style w:type="paragraph" w:styleId="Tekstbalonia">
    <w:name w:val="Balloon Text"/>
    <w:basedOn w:val="Normal"/>
    <w:link w:val="TekstbaloniaChar"/>
    <w:uiPriority w:val="99"/>
    <w:semiHidden/>
    <w:unhideWhenUsed/>
    <w:rsid w:val="0021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237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0C0B5B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0C0B5B"/>
    <w:rPr>
      <w:color w:val="800080"/>
      <w:u w:val="single"/>
    </w:rPr>
  </w:style>
  <w:style w:type="paragraph" w:customStyle="1" w:styleId="xl63">
    <w:name w:val="xl63"/>
    <w:basedOn w:val="Normal"/>
    <w:rsid w:val="000C0B5B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64">
    <w:name w:val="xl64"/>
    <w:basedOn w:val="Normal"/>
    <w:rsid w:val="000C0B5B"/>
    <w:pPr>
      <w:shd w:val="clear" w:color="000000" w:fill="505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65">
    <w:name w:val="xl65"/>
    <w:basedOn w:val="Normal"/>
    <w:rsid w:val="000C0B5B"/>
    <w:pPr>
      <w:shd w:val="clear" w:color="000000" w:fill="505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66">
    <w:name w:val="xl66"/>
    <w:basedOn w:val="Normal"/>
    <w:rsid w:val="000C0B5B"/>
    <w:pPr>
      <w:shd w:val="clear" w:color="000000" w:fill="505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67">
    <w:name w:val="xl67"/>
    <w:basedOn w:val="Normal"/>
    <w:rsid w:val="000C0B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68">
    <w:name w:val="xl68"/>
    <w:basedOn w:val="Normal"/>
    <w:rsid w:val="000C0B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69">
    <w:name w:val="xl69"/>
    <w:basedOn w:val="Normal"/>
    <w:rsid w:val="000C0B5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70">
    <w:name w:val="xl70"/>
    <w:basedOn w:val="Normal"/>
    <w:rsid w:val="000C0B5B"/>
    <w:pPr>
      <w:shd w:val="clear" w:color="000000" w:fill="3C3C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1">
    <w:name w:val="xl71"/>
    <w:basedOn w:val="Normal"/>
    <w:rsid w:val="000C0B5B"/>
    <w:pPr>
      <w:shd w:val="clear" w:color="000000" w:fill="3C3C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2">
    <w:name w:val="xl72"/>
    <w:basedOn w:val="Normal"/>
    <w:rsid w:val="000C0B5B"/>
    <w:pPr>
      <w:shd w:val="clear" w:color="000000" w:fill="3C3C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3">
    <w:name w:val="xl73"/>
    <w:basedOn w:val="Normal"/>
    <w:rsid w:val="000C0B5B"/>
    <w:pPr>
      <w:shd w:val="clear" w:color="000000" w:fill="5050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4">
    <w:name w:val="xl74"/>
    <w:basedOn w:val="Normal"/>
    <w:rsid w:val="000C0B5B"/>
    <w:pPr>
      <w:shd w:val="clear" w:color="000000" w:fill="5050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5">
    <w:name w:val="xl75"/>
    <w:basedOn w:val="Normal"/>
    <w:rsid w:val="000C0B5B"/>
    <w:pPr>
      <w:shd w:val="clear" w:color="000000" w:fill="5050A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6">
    <w:name w:val="xl76"/>
    <w:basedOn w:val="Normal"/>
    <w:rsid w:val="000C0B5B"/>
    <w:pPr>
      <w:shd w:val="clear" w:color="000000" w:fill="6464B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7">
    <w:name w:val="xl77"/>
    <w:basedOn w:val="Normal"/>
    <w:rsid w:val="000C0B5B"/>
    <w:pPr>
      <w:shd w:val="clear" w:color="000000" w:fill="6464B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8">
    <w:name w:val="xl78"/>
    <w:basedOn w:val="Normal"/>
    <w:rsid w:val="000C0B5B"/>
    <w:pPr>
      <w:shd w:val="clear" w:color="000000" w:fill="6464B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79">
    <w:name w:val="xl79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0">
    <w:name w:val="xl80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1">
    <w:name w:val="xl81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2">
    <w:name w:val="xl82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3">
    <w:name w:val="xl83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4">
    <w:name w:val="xl84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5">
    <w:name w:val="xl85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6">
    <w:name w:val="xl86"/>
    <w:basedOn w:val="Normal"/>
    <w:rsid w:val="000C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87">
    <w:name w:val="xl87"/>
    <w:basedOn w:val="Normal"/>
    <w:rsid w:val="007A75DD"/>
    <w:pPr>
      <w:shd w:val="clear" w:color="000000" w:fill="AAD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8">
    <w:name w:val="xl88"/>
    <w:basedOn w:val="Normal"/>
    <w:rsid w:val="007A75D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89">
    <w:name w:val="xl89"/>
    <w:basedOn w:val="Normal"/>
    <w:rsid w:val="007A75D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0">
    <w:name w:val="xl90"/>
    <w:basedOn w:val="Normal"/>
    <w:rsid w:val="007A75DD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1">
    <w:name w:val="xl91"/>
    <w:basedOn w:val="Normal"/>
    <w:rsid w:val="007A75DD"/>
    <w:pPr>
      <w:shd w:val="clear" w:color="000000" w:fill="A0D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2">
    <w:name w:val="xl92"/>
    <w:basedOn w:val="Normal"/>
    <w:rsid w:val="007A75DD"/>
    <w:pPr>
      <w:shd w:val="clear" w:color="000000" w:fill="A0D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3">
    <w:name w:val="xl93"/>
    <w:basedOn w:val="Normal"/>
    <w:rsid w:val="007A75DD"/>
    <w:pPr>
      <w:shd w:val="clear" w:color="000000" w:fill="A0D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4">
    <w:name w:val="xl94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5">
    <w:name w:val="xl95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6">
    <w:name w:val="xl96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7">
    <w:name w:val="xl97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98">
    <w:name w:val="xl98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99">
    <w:name w:val="xl99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100">
    <w:name w:val="xl100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101">
    <w:name w:val="xl101"/>
    <w:basedOn w:val="Normal"/>
    <w:rsid w:val="007A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102">
    <w:name w:val="xl102"/>
    <w:basedOn w:val="Normal"/>
    <w:rsid w:val="007A75DD"/>
    <w:pPr>
      <w:shd w:val="clear" w:color="000000" w:fill="7878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103">
    <w:name w:val="xl103"/>
    <w:basedOn w:val="Normal"/>
    <w:rsid w:val="007A75DD"/>
    <w:pPr>
      <w:shd w:val="clear" w:color="000000" w:fill="7878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104">
    <w:name w:val="xl104"/>
    <w:basedOn w:val="Normal"/>
    <w:rsid w:val="007A75DD"/>
    <w:pPr>
      <w:shd w:val="clear" w:color="000000" w:fill="7878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xl105">
    <w:name w:val="xl105"/>
    <w:basedOn w:val="Normal"/>
    <w:rsid w:val="007A75DD"/>
    <w:pPr>
      <w:shd w:val="clear" w:color="000000" w:fill="14148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106">
    <w:name w:val="xl106"/>
    <w:basedOn w:val="Normal"/>
    <w:rsid w:val="007A75DD"/>
    <w:pPr>
      <w:shd w:val="clear" w:color="000000" w:fill="14148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107">
    <w:name w:val="xl107"/>
    <w:basedOn w:val="Normal"/>
    <w:rsid w:val="007A75DD"/>
    <w:pPr>
      <w:shd w:val="clear" w:color="000000" w:fill="14148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108">
    <w:name w:val="xl108"/>
    <w:basedOn w:val="Normal"/>
    <w:rsid w:val="007A75DD"/>
    <w:pPr>
      <w:shd w:val="clear" w:color="000000" w:fill="2828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109">
    <w:name w:val="xl109"/>
    <w:basedOn w:val="Normal"/>
    <w:rsid w:val="007A75DD"/>
    <w:pPr>
      <w:shd w:val="clear" w:color="000000" w:fill="2828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paragraph" w:customStyle="1" w:styleId="xl110">
    <w:name w:val="xl110"/>
    <w:basedOn w:val="Normal"/>
    <w:rsid w:val="007A75DD"/>
    <w:pPr>
      <w:shd w:val="clear" w:color="000000" w:fill="28289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71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2C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icapopisa2-isticanje2">
    <w:name w:val="List Table 2 Accent 2"/>
    <w:basedOn w:val="Obinatablica"/>
    <w:uiPriority w:val="47"/>
    <w:rsid w:val="003F4A9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nt5">
    <w:name w:val="font5"/>
    <w:basedOn w:val="Normal"/>
    <w:rsid w:val="000C6D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hr-HR"/>
    </w:rPr>
  </w:style>
  <w:style w:type="paragraph" w:customStyle="1" w:styleId="font6">
    <w:name w:val="font6"/>
    <w:basedOn w:val="Normal"/>
    <w:rsid w:val="000C6D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font7">
    <w:name w:val="font7"/>
    <w:basedOn w:val="Normal"/>
    <w:rsid w:val="000C6D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302EF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02EF1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02EF1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02EF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02EF1"/>
    <w:rPr>
      <w:b/>
      <w:bCs/>
      <w:sz w:val="20"/>
      <w:szCs w:val="20"/>
    </w:rPr>
  </w:style>
  <w:style w:type="paragraph" w:customStyle="1" w:styleId="EMPTYCELLSTYLE">
    <w:name w:val="EMPTY_CELL_STYLE"/>
    <w:basedOn w:val="DefaultStyle"/>
    <w:qFormat/>
    <w:rsid w:val="00386628"/>
    <w:rPr>
      <w:sz w:val="2"/>
    </w:rPr>
  </w:style>
  <w:style w:type="paragraph" w:customStyle="1" w:styleId="DefaultStyle">
    <w:name w:val="DefaultStyle"/>
    <w:qFormat/>
    <w:rsid w:val="00386628"/>
    <w:pPr>
      <w:spacing w:after="0" w:line="240" w:lineRule="auto"/>
    </w:pPr>
    <w:rPr>
      <w:rFonts w:ascii="Arimo" w:eastAsia="Times New Roman" w:hAnsi="Arimo" w:cs="Arimo"/>
      <w:color w:val="000000"/>
      <w:sz w:val="20"/>
      <w:szCs w:val="20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074BE9"/>
  </w:style>
  <w:style w:type="character" w:styleId="Tekstrezerviranogmjesta">
    <w:name w:val="Placeholder Text"/>
    <w:basedOn w:val="Zadanifontodlomka"/>
    <w:uiPriority w:val="99"/>
    <w:semiHidden/>
    <w:rsid w:val="001E2E45"/>
    <w:rPr>
      <w:color w:val="808080"/>
    </w:rPr>
  </w:style>
  <w:style w:type="character" w:styleId="Istaknuto">
    <w:name w:val="Emphasis"/>
    <w:basedOn w:val="Zadanifontodlomka"/>
    <w:uiPriority w:val="20"/>
    <w:qFormat/>
    <w:rsid w:val="00015E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07326-4B39-49A3-A55C-87E8B61D3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5018</Words>
  <Characters>28609</Characters>
  <Application>Microsoft Office Word</Application>
  <DocSecurity>0</DocSecurity>
  <Lines>238</Lines>
  <Paragraphs>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OŠ Marije i Line</cp:lastModifiedBy>
  <cp:revision>1211</cp:revision>
  <cp:lastPrinted>2019-07-10T08:51:00Z</cp:lastPrinted>
  <dcterms:created xsi:type="dcterms:W3CDTF">2012-03-01T08:48:00Z</dcterms:created>
  <dcterms:modified xsi:type="dcterms:W3CDTF">2021-08-17T09:23:00Z</dcterms:modified>
</cp:coreProperties>
</file>