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063" w:rsidRDefault="00713063" w:rsidP="00713063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KLASA: 003-06/19-01/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1</w:t>
      </w:r>
      <w:r>
        <w:rPr>
          <w:rFonts w:eastAsia="Times New Roman" w:cs="Calibri"/>
          <w:color w:val="000000"/>
          <w:lang w:eastAsia="hr-HR"/>
        </w:rPr>
        <w:t>6                                                                 Članovima Školskog odbora</w:t>
      </w:r>
    </w:p>
    <w:p w:rsidR="00713063" w:rsidRPr="00861E72" w:rsidRDefault="00713063" w:rsidP="007130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URBROJ: 210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5-18-01/19-01                                                  Ravnateljici</w:t>
      </w:r>
    </w:p>
    <w:p w:rsidR="00713063" w:rsidRDefault="00713063" w:rsidP="007130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  <w:r w:rsidRPr="00AB07B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Umag,  </w:t>
      </w:r>
      <w:r w:rsidR="00AB07B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18. </w:t>
      </w:r>
      <w:r w:rsidRPr="00AB07B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prosinca 2019</w:t>
      </w: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                                </w:t>
      </w:r>
      <w:r w:rsidR="00AB07B1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                    </w:t>
      </w:r>
      <w:bookmarkStart w:id="0" w:name="_GoBack"/>
      <w:bookmarkEnd w:id="0"/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predstavniku osnivača</w:t>
      </w:r>
    </w:p>
    <w:p w:rsidR="00713063" w:rsidRPr="00504C9C" w:rsidRDefault="00713063" w:rsidP="00713063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                                                                                 </w:t>
      </w:r>
    </w:p>
    <w:p w:rsidR="00713063" w:rsidRPr="00504C9C" w:rsidRDefault="00713063" w:rsidP="00713063">
      <w:pPr>
        <w:spacing w:after="0" w:line="240" w:lineRule="auto"/>
        <w:jc w:val="center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POZIV NA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24</w:t>
      </w:r>
      <w:r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. SJEDNICU ŠKOLSKOG ODBORA</w:t>
      </w:r>
    </w:p>
    <w:p w:rsidR="00713063" w:rsidRDefault="00713063" w:rsidP="0071306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hr-HR"/>
        </w:rPr>
      </w:pPr>
    </w:p>
    <w:p w:rsidR="00713063" w:rsidRPr="00504C9C" w:rsidRDefault="00713063" w:rsidP="00713063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Poštovani članovi Školskog odbora,</w:t>
      </w:r>
    </w:p>
    <w:p w:rsidR="00713063" w:rsidRPr="00504C9C" w:rsidRDefault="00713063" w:rsidP="00713063">
      <w:pPr>
        <w:spacing w:after="0" w:line="240" w:lineRule="auto"/>
        <w:ind w:firstLine="708"/>
        <w:rPr>
          <w:rFonts w:eastAsia="Times New Roman" w:cs="Calibri"/>
          <w:color w:val="000000"/>
          <w:lang w:eastAsia="hr-HR"/>
        </w:rPr>
      </w:pPr>
      <w:r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</w:t>
      </w:r>
    </w:p>
    <w:p w:rsidR="00713063" w:rsidRDefault="0071363A" w:rsidP="00713063">
      <w:pPr>
        <w:spacing w:after="0" w:line="240" w:lineRule="auto"/>
        <w:ind w:firstLine="708"/>
        <w:rPr>
          <w:rStyle w:val="Hiperveza"/>
          <w:rFonts w:eastAsia="Times New Roman" w:cs="Calibri"/>
          <w:sz w:val="24"/>
          <w:szCs w:val="24"/>
          <w:lang w:eastAsia="hr-HR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pozivamo Vas na </w:t>
      </w:r>
      <w:r w:rsidR="007130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24</w:t>
      </w:r>
      <w:r w:rsidR="00713063"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sjednicu Školskog odbora Osnovne škole </w:t>
      </w:r>
      <w:r w:rsidR="007130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Marije i Line, Umag, </w:t>
      </w:r>
      <w:proofErr w:type="spellStart"/>
      <w:r w:rsidR="007130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 w:rsidR="007130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. „Marija i Lina“, Umago </w:t>
      </w:r>
      <w:r w:rsidR="00713063"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koja će se održati </w:t>
      </w:r>
      <w:r w:rsidR="00713063"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elektronskim putem</w:t>
      </w:r>
      <w:r w:rsidR="00713063"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, očitovanjem putem e- </w:t>
      </w:r>
      <w:proofErr w:type="spellStart"/>
      <w:r w:rsidR="00713063"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maila</w:t>
      </w:r>
      <w:proofErr w:type="spellEnd"/>
      <w:r w:rsidR="00713063"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, dana </w:t>
      </w:r>
      <w:r w:rsidR="007130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23</w:t>
      </w:r>
      <w:r w:rsidR="00713063"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.</w:t>
      </w:r>
      <w:r w:rsidR="007130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prosinca</w:t>
      </w:r>
      <w:r w:rsidR="00713063"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 2019. godine</w:t>
      </w:r>
      <w:r w:rsidR="00713063"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 s početkom </w:t>
      </w:r>
      <w:r w:rsidR="00713063"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u 07.00 sati</w:t>
      </w:r>
      <w:r w:rsidR="007130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P</w:t>
      </w:r>
      <w:r w:rsidR="00713063"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redviđeni zavr</w:t>
      </w:r>
      <w:r w:rsidR="007130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šetak elektronske sjednice je </w:t>
      </w:r>
      <w:r w:rsidR="00713063"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u </w:t>
      </w:r>
      <w:r w:rsidR="00713063" w:rsidRPr="00504C9C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>17</w:t>
      </w:r>
      <w:r w:rsidR="0071306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hr-HR"/>
        </w:rPr>
        <w:t xml:space="preserve">.00 sati istog dana. </w:t>
      </w:r>
      <w:r w:rsidR="007130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Do t</w:t>
      </w:r>
      <w:r w:rsidR="00713063"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ada je potrebno očitovati se o</w:t>
      </w:r>
      <w:r w:rsidR="007130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svim</w:t>
      </w:r>
      <w:r w:rsidR="00713063" w:rsidRPr="00504C9C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točkama dnevnog reda elektronski putem na e-mail adresu</w:t>
      </w:r>
      <w:r w:rsidR="007130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 xml:space="preserve"> Osnovne škole Marije i Line, Umag, </w:t>
      </w:r>
      <w:proofErr w:type="spellStart"/>
      <w:r w:rsidR="007130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S.E</w:t>
      </w:r>
      <w:proofErr w:type="spellEnd"/>
      <w:r w:rsidR="00713063">
        <w:rPr>
          <w:rFonts w:ascii="Times New Roman" w:eastAsia="Times New Roman" w:hAnsi="Times New Roman"/>
          <w:color w:val="000000"/>
          <w:sz w:val="24"/>
          <w:szCs w:val="24"/>
          <w:lang w:eastAsia="hr-HR"/>
        </w:rPr>
        <w:t>. „Marija i Lina“ Umago</w:t>
      </w:r>
      <w:r w:rsidR="00713063" w:rsidRPr="00CD2208">
        <w:rPr>
          <w:rFonts w:eastAsia="Times New Roman" w:cs="Calibri"/>
          <w:color w:val="000000"/>
          <w:sz w:val="24"/>
          <w:szCs w:val="24"/>
          <w:lang w:eastAsia="hr-HR"/>
        </w:rPr>
        <w:t>:  </w:t>
      </w:r>
      <w:hyperlink r:id="rId5" w:history="1">
        <w:r w:rsidR="00713063" w:rsidRPr="00CD2208">
          <w:rPr>
            <w:rStyle w:val="Hiperveza"/>
            <w:rFonts w:eastAsia="Times New Roman" w:cs="Calibri"/>
            <w:sz w:val="24"/>
            <w:szCs w:val="24"/>
            <w:lang w:eastAsia="hr-HR"/>
          </w:rPr>
          <w:t>ured@os-marijeiline-umag.skole.hr</w:t>
        </w:r>
      </w:hyperlink>
      <w:r w:rsidR="00713063">
        <w:rPr>
          <w:rStyle w:val="Hiperveza"/>
          <w:rFonts w:eastAsia="Times New Roman" w:cs="Calibri"/>
          <w:sz w:val="24"/>
          <w:szCs w:val="24"/>
          <w:lang w:eastAsia="hr-HR"/>
        </w:rPr>
        <w:t xml:space="preserve"> </w:t>
      </w:r>
    </w:p>
    <w:p w:rsidR="00713063" w:rsidRDefault="00713063" w:rsidP="00713063">
      <w:pPr>
        <w:spacing w:after="0" w:line="240" w:lineRule="auto"/>
        <w:rPr>
          <w:rStyle w:val="Hiperveza"/>
          <w:rFonts w:eastAsia="Times New Roman" w:cs="Calibri"/>
          <w:sz w:val="24"/>
          <w:szCs w:val="24"/>
          <w:lang w:eastAsia="hr-HR"/>
        </w:rPr>
      </w:pPr>
      <w:r w:rsidRPr="00713063">
        <w:rPr>
          <w:rStyle w:val="Hiperveza"/>
          <w:rFonts w:eastAsia="Times New Roman" w:cs="Calibri"/>
          <w:color w:val="auto"/>
          <w:sz w:val="24"/>
          <w:szCs w:val="24"/>
          <w:u w:val="none"/>
          <w:lang w:eastAsia="hr-HR"/>
        </w:rPr>
        <w:t>ili</w:t>
      </w:r>
      <w:r>
        <w:rPr>
          <w:rStyle w:val="Hiperveza"/>
          <w:rFonts w:eastAsia="Times New Roman" w:cs="Calibri"/>
          <w:color w:val="auto"/>
          <w:sz w:val="24"/>
          <w:szCs w:val="24"/>
          <w:u w:val="none"/>
          <w:lang w:eastAsia="hr-HR"/>
        </w:rPr>
        <w:t xml:space="preserve"> </w:t>
      </w:r>
      <w:r>
        <w:rPr>
          <w:rStyle w:val="Hiperveza"/>
          <w:rFonts w:eastAsia="Times New Roman" w:cs="Calibri"/>
          <w:sz w:val="24"/>
          <w:szCs w:val="24"/>
          <w:lang w:eastAsia="hr-HR"/>
        </w:rPr>
        <w:t xml:space="preserve"> </w:t>
      </w:r>
      <w:hyperlink r:id="rId6" w:history="1">
        <w:r w:rsidR="0071363A" w:rsidRPr="00F2024C">
          <w:rPr>
            <w:rStyle w:val="Hiperveza"/>
            <w:rFonts w:eastAsia="Times New Roman" w:cs="Calibri"/>
            <w:sz w:val="24"/>
            <w:szCs w:val="24"/>
            <w:lang w:eastAsia="hr-HR"/>
          </w:rPr>
          <w:t>os-mil@hi.t-com.hr</w:t>
        </w:r>
      </w:hyperlink>
      <w:r w:rsidR="0071363A">
        <w:rPr>
          <w:rStyle w:val="Hiperveza"/>
          <w:rFonts w:eastAsia="Times New Roman" w:cs="Calibri"/>
          <w:sz w:val="24"/>
          <w:szCs w:val="24"/>
          <w:lang w:eastAsia="hr-HR"/>
        </w:rPr>
        <w:t xml:space="preserve">. </w:t>
      </w:r>
    </w:p>
    <w:p w:rsidR="0071363A" w:rsidRDefault="0071363A" w:rsidP="00713063">
      <w:pPr>
        <w:spacing w:after="0" w:line="240" w:lineRule="auto"/>
        <w:rPr>
          <w:rStyle w:val="Hiperveza"/>
          <w:rFonts w:eastAsia="Times New Roman" w:cs="Calibri"/>
          <w:sz w:val="24"/>
          <w:szCs w:val="24"/>
          <w:lang w:eastAsia="hr-HR"/>
        </w:rPr>
      </w:pPr>
    </w:p>
    <w:p w:rsidR="0071363A" w:rsidRDefault="0071363A" w:rsidP="00713063">
      <w:pPr>
        <w:spacing w:after="0" w:line="240" w:lineRule="auto"/>
        <w:rPr>
          <w:rStyle w:val="Hiperveza"/>
          <w:rFonts w:eastAsia="Times New Roman" w:cs="Calibri"/>
          <w:b/>
          <w:color w:val="auto"/>
          <w:sz w:val="28"/>
          <w:szCs w:val="28"/>
          <w:lang w:eastAsia="hr-HR"/>
        </w:rPr>
      </w:pPr>
    </w:p>
    <w:p w:rsidR="0071363A" w:rsidRDefault="0071363A" w:rsidP="00713063">
      <w:pPr>
        <w:spacing w:after="0" w:line="240" w:lineRule="auto"/>
        <w:rPr>
          <w:rStyle w:val="Hiperveza"/>
          <w:rFonts w:eastAsia="Times New Roman" w:cs="Calibri"/>
          <w:b/>
          <w:color w:val="auto"/>
          <w:sz w:val="28"/>
          <w:szCs w:val="28"/>
          <w:lang w:eastAsia="hr-HR"/>
        </w:rPr>
      </w:pPr>
      <w:r w:rsidRPr="0071363A">
        <w:rPr>
          <w:rStyle w:val="Hiperveza"/>
          <w:rFonts w:eastAsia="Times New Roman" w:cs="Calibri"/>
          <w:b/>
          <w:color w:val="auto"/>
          <w:sz w:val="28"/>
          <w:szCs w:val="28"/>
          <w:lang w:eastAsia="hr-HR"/>
        </w:rPr>
        <w:t>DNEVNI RED:</w:t>
      </w:r>
    </w:p>
    <w:p w:rsidR="0071363A" w:rsidRDefault="0071363A" w:rsidP="00713063">
      <w:pPr>
        <w:spacing w:after="0" w:line="240" w:lineRule="auto"/>
        <w:rPr>
          <w:rStyle w:val="Hiperveza"/>
          <w:rFonts w:eastAsia="Times New Roman" w:cs="Calibri"/>
          <w:b/>
          <w:color w:val="auto"/>
          <w:sz w:val="28"/>
          <w:szCs w:val="28"/>
          <w:lang w:eastAsia="hr-HR"/>
        </w:rPr>
      </w:pPr>
      <w:r>
        <w:rPr>
          <w:rStyle w:val="Hiperveza"/>
          <w:rFonts w:eastAsia="Times New Roman" w:cs="Calibri"/>
          <w:b/>
          <w:color w:val="auto"/>
          <w:sz w:val="28"/>
          <w:szCs w:val="28"/>
          <w:lang w:eastAsia="hr-HR"/>
        </w:rPr>
        <w:t xml:space="preserve"> </w:t>
      </w:r>
    </w:p>
    <w:p w:rsidR="0071363A" w:rsidRDefault="0071363A" w:rsidP="00713063">
      <w:pPr>
        <w:spacing w:after="0" w:line="240" w:lineRule="auto"/>
        <w:rPr>
          <w:rStyle w:val="Hiperveza"/>
          <w:rFonts w:eastAsia="Times New Roman" w:cs="Calibri"/>
          <w:b/>
          <w:color w:val="auto"/>
          <w:sz w:val="28"/>
          <w:szCs w:val="28"/>
          <w:lang w:eastAsia="hr-HR"/>
        </w:rPr>
      </w:pPr>
    </w:p>
    <w:p w:rsidR="0071363A" w:rsidRPr="0071363A" w:rsidRDefault="0071363A" w:rsidP="00713063">
      <w:pPr>
        <w:spacing w:after="0" w:line="240" w:lineRule="auto"/>
        <w:rPr>
          <w:rStyle w:val="Hiperveza"/>
          <w:rFonts w:eastAsia="Times New Roman" w:cs="Calibri"/>
          <w:color w:val="auto"/>
          <w:sz w:val="24"/>
          <w:szCs w:val="24"/>
          <w:u w:val="none"/>
          <w:lang w:eastAsia="hr-HR"/>
        </w:rPr>
      </w:pPr>
      <w:r w:rsidRPr="0071363A">
        <w:rPr>
          <w:rStyle w:val="Hiperveza"/>
          <w:rFonts w:eastAsia="Times New Roman" w:cs="Calibri"/>
          <w:color w:val="auto"/>
          <w:sz w:val="24"/>
          <w:szCs w:val="24"/>
          <w:u w:val="none"/>
          <w:lang w:eastAsia="hr-HR"/>
        </w:rPr>
        <w:t>1. Usvajanje zapisnika sa 23. sjednice školskog odbora</w:t>
      </w:r>
    </w:p>
    <w:p w:rsidR="0071363A" w:rsidRPr="0071363A" w:rsidRDefault="0071363A" w:rsidP="00713063">
      <w:pPr>
        <w:spacing w:after="0" w:line="240" w:lineRule="auto"/>
        <w:rPr>
          <w:rStyle w:val="Hiperveza"/>
          <w:rFonts w:eastAsia="Times New Roman" w:cs="Calibri"/>
          <w:color w:val="auto"/>
          <w:sz w:val="24"/>
          <w:szCs w:val="24"/>
          <w:u w:val="none"/>
          <w:lang w:eastAsia="hr-HR"/>
        </w:rPr>
      </w:pPr>
      <w:r w:rsidRPr="0071363A">
        <w:rPr>
          <w:rStyle w:val="Hiperveza"/>
          <w:rFonts w:eastAsia="Times New Roman" w:cs="Calibri"/>
          <w:color w:val="auto"/>
          <w:sz w:val="24"/>
          <w:szCs w:val="24"/>
          <w:u w:val="none"/>
          <w:lang w:eastAsia="hr-HR"/>
        </w:rPr>
        <w:t xml:space="preserve">2. Razmatranje i donošenje odluke o usvajanju Pravilnika o postupku unutarnjeg prijavljivanja nepravilnosti u Osnovnoj školi Marije i Line, Umag, </w:t>
      </w:r>
      <w:proofErr w:type="spellStart"/>
      <w:r w:rsidRPr="0071363A">
        <w:rPr>
          <w:rStyle w:val="Hiperveza"/>
          <w:rFonts w:eastAsia="Times New Roman" w:cs="Calibri"/>
          <w:color w:val="auto"/>
          <w:sz w:val="24"/>
          <w:szCs w:val="24"/>
          <w:u w:val="none"/>
          <w:lang w:eastAsia="hr-HR"/>
        </w:rPr>
        <w:t>S.E</w:t>
      </w:r>
      <w:proofErr w:type="spellEnd"/>
      <w:r w:rsidRPr="0071363A">
        <w:rPr>
          <w:rStyle w:val="Hiperveza"/>
          <w:rFonts w:eastAsia="Times New Roman" w:cs="Calibri"/>
          <w:color w:val="auto"/>
          <w:sz w:val="24"/>
          <w:szCs w:val="24"/>
          <w:u w:val="none"/>
          <w:lang w:eastAsia="hr-HR"/>
        </w:rPr>
        <w:t>. „Marija i Lina“ Umago</w:t>
      </w:r>
    </w:p>
    <w:p w:rsidR="0071363A" w:rsidRPr="0071363A" w:rsidRDefault="0071363A" w:rsidP="0071363A">
      <w:pPr>
        <w:spacing w:after="0" w:line="240" w:lineRule="auto"/>
        <w:rPr>
          <w:rStyle w:val="Hiperveza"/>
          <w:rFonts w:eastAsia="Times New Roman" w:cs="Calibri"/>
          <w:color w:val="auto"/>
          <w:sz w:val="24"/>
          <w:szCs w:val="24"/>
          <w:u w:val="none"/>
          <w:lang w:eastAsia="hr-HR"/>
        </w:rPr>
      </w:pPr>
      <w:r w:rsidRPr="0071363A">
        <w:rPr>
          <w:rStyle w:val="Hiperveza"/>
          <w:rFonts w:eastAsia="Times New Roman" w:cs="Calibri"/>
          <w:color w:val="auto"/>
          <w:sz w:val="24"/>
          <w:szCs w:val="24"/>
          <w:u w:val="none"/>
          <w:lang w:eastAsia="hr-HR"/>
        </w:rPr>
        <w:t xml:space="preserve">3. Razmatranje i donošenje odluke o usvajanju Plana nabave Osnovne škole Marije i Line, Umag, </w:t>
      </w:r>
      <w:r>
        <w:rPr>
          <w:rStyle w:val="Hiperveza"/>
          <w:rFonts w:eastAsia="Times New Roman" w:cs="Calibri"/>
          <w:color w:val="auto"/>
          <w:sz w:val="24"/>
          <w:szCs w:val="24"/>
          <w:u w:val="none"/>
          <w:lang w:eastAsia="hr-HR"/>
        </w:rPr>
        <w:t xml:space="preserve"> </w:t>
      </w:r>
      <w:proofErr w:type="spellStart"/>
      <w:r w:rsidRPr="0071363A">
        <w:rPr>
          <w:rStyle w:val="Hiperveza"/>
          <w:rFonts w:eastAsia="Times New Roman" w:cs="Calibri"/>
          <w:color w:val="auto"/>
          <w:sz w:val="24"/>
          <w:szCs w:val="24"/>
          <w:u w:val="none"/>
          <w:lang w:eastAsia="hr-HR"/>
        </w:rPr>
        <w:t>S.E</w:t>
      </w:r>
      <w:proofErr w:type="spellEnd"/>
      <w:r w:rsidRPr="0071363A">
        <w:rPr>
          <w:rStyle w:val="Hiperveza"/>
          <w:rFonts w:eastAsia="Times New Roman" w:cs="Calibri"/>
          <w:color w:val="auto"/>
          <w:sz w:val="24"/>
          <w:szCs w:val="24"/>
          <w:u w:val="none"/>
          <w:lang w:eastAsia="hr-HR"/>
        </w:rPr>
        <w:t>.“Marija i Lina“ Umago za proračunsku 2020. godinu.</w:t>
      </w:r>
    </w:p>
    <w:p w:rsidR="0071363A" w:rsidRPr="0071363A" w:rsidRDefault="0071363A" w:rsidP="0071363A">
      <w:pPr>
        <w:spacing w:after="0" w:line="240" w:lineRule="auto"/>
        <w:rPr>
          <w:rStyle w:val="Hiperveza"/>
          <w:rFonts w:eastAsia="Times New Roman" w:cs="Calibri"/>
          <w:b/>
          <w:color w:val="auto"/>
          <w:sz w:val="24"/>
          <w:szCs w:val="24"/>
          <w:lang w:eastAsia="hr-HR"/>
        </w:rPr>
      </w:pPr>
      <w:r w:rsidRPr="0071363A">
        <w:rPr>
          <w:rStyle w:val="Hiperveza"/>
          <w:rFonts w:eastAsia="Times New Roman" w:cs="Calibri"/>
          <w:color w:val="auto"/>
          <w:sz w:val="24"/>
          <w:szCs w:val="24"/>
          <w:u w:val="none"/>
          <w:lang w:eastAsia="hr-HR"/>
        </w:rPr>
        <w:t>4. Informacije/ razno</w:t>
      </w:r>
    </w:p>
    <w:p w:rsidR="0071363A" w:rsidRPr="0071363A" w:rsidRDefault="0071363A" w:rsidP="0071363A">
      <w:pPr>
        <w:spacing w:after="0" w:line="240" w:lineRule="auto"/>
        <w:rPr>
          <w:rStyle w:val="Hiperveza"/>
          <w:rFonts w:eastAsia="Times New Roman" w:cs="Calibri"/>
          <w:b/>
          <w:color w:val="auto"/>
          <w:sz w:val="24"/>
          <w:szCs w:val="24"/>
          <w:lang w:eastAsia="hr-HR"/>
        </w:rPr>
      </w:pPr>
    </w:p>
    <w:p w:rsidR="0071363A" w:rsidRDefault="0071363A" w:rsidP="0071363A">
      <w:pPr>
        <w:spacing w:after="0" w:line="240" w:lineRule="auto"/>
        <w:rPr>
          <w:rStyle w:val="Hiperveza"/>
          <w:rFonts w:eastAsia="Times New Roman" w:cs="Calibri"/>
          <w:b/>
          <w:color w:val="auto"/>
          <w:sz w:val="28"/>
          <w:szCs w:val="28"/>
          <w:lang w:eastAsia="hr-HR"/>
        </w:rPr>
      </w:pPr>
    </w:p>
    <w:p w:rsidR="0071363A" w:rsidRDefault="0071363A" w:rsidP="0071363A">
      <w:pPr>
        <w:spacing w:after="0" w:line="240" w:lineRule="auto"/>
        <w:rPr>
          <w:rStyle w:val="Hiperveza"/>
          <w:rFonts w:eastAsia="Times New Roman" w:cs="Calibri"/>
          <w:b/>
          <w:color w:val="auto"/>
          <w:sz w:val="28"/>
          <w:szCs w:val="28"/>
          <w:lang w:eastAsia="hr-HR"/>
        </w:rPr>
      </w:pPr>
    </w:p>
    <w:p w:rsidR="0071363A" w:rsidRPr="0071363A" w:rsidRDefault="0071363A" w:rsidP="0071363A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71363A">
        <w:rPr>
          <w:rFonts w:eastAsia="Times New Roman" w:cs="Calibri"/>
          <w:color w:val="000000"/>
          <w:lang w:eastAsia="hr-HR"/>
        </w:rPr>
        <w:t>Poziv se temeljem članka 12. stavka 1. Zakona o pravu na pristup informacijama („Narodne novine“ broj 2</w:t>
      </w:r>
      <w:r>
        <w:rPr>
          <w:rFonts w:eastAsia="Times New Roman" w:cs="Calibri"/>
          <w:color w:val="000000"/>
          <w:lang w:eastAsia="hr-HR"/>
        </w:rPr>
        <w:t xml:space="preserve">5/13 i 85/15) objavljuje na mrežnoj stranici </w:t>
      </w:r>
      <w:r w:rsidRPr="0071363A">
        <w:rPr>
          <w:rFonts w:eastAsia="Times New Roman" w:cs="Calibri"/>
          <w:color w:val="000000"/>
          <w:lang w:eastAsia="hr-HR"/>
        </w:rPr>
        <w:t>Škole. Neposredan uvid u rad sjednice osigurava se za dvije osobe prema redoslijedu prijavljivanja. Prijavljivanje se obavlja na e-mail Škole: ured@os-</w:t>
      </w:r>
      <w:proofErr w:type="spellStart"/>
      <w:r w:rsidRPr="0071363A">
        <w:rPr>
          <w:rFonts w:eastAsia="Times New Roman" w:cs="Calibri"/>
          <w:color w:val="000000"/>
          <w:lang w:eastAsia="hr-HR"/>
        </w:rPr>
        <w:t>marijeiline</w:t>
      </w:r>
      <w:proofErr w:type="spellEnd"/>
      <w:r w:rsidRPr="0071363A">
        <w:rPr>
          <w:rFonts w:eastAsia="Times New Roman" w:cs="Calibri"/>
          <w:color w:val="000000"/>
          <w:lang w:eastAsia="hr-HR"/>
        </w:rPr>
        <w:t>-umag.skole.hr.</w:t>
      </w:r>
    </w:p>
    <w:p w:rsidR="0071363A" w:rsidRPr="0071363A" w:rsidRDefault="0071363A" w:rsidP="0071363A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71363A">
        <w:rPr>
          <w:rFonts w:eastAsia="Times New Roman" w:cs="Calibri"/>
          <w:color w:val="000000"/>
          <w:lang w:eastAsia="hr-HR"/>
        </w:rPr>
        <w:t xml:space="preserve"> </w:t>
      </w:r>
    </w:p>
    <w:p w:rsidR="0071363A" w:rsidRDefault="0071363A" w:rsidP="0071363A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71363A">
        <w:rPr>
          <w:rFonts w:eastAsia="Times New Roman" w:cs="Calibri"/>
          <w:color w:val="000000"/>
          <w:lang w:eastAsia="hr-HR"/>
        </w:rPr>
        <w:t xml:space="preserve"> </w:t>
      </w:r>
    </w:p>
    <w:p w:rsidR="0071363A" w:rsidRDefault="0071363A" w:rsidP="0071363A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:rsidR="0071363A" w:rsidRDefault="0071363A" w:rsidP="0071363A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:rsidR="0071363A" w:rsidRDefault="0071363A" w:rsidP="0071363A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:rsidR="0071363A" w:rsidRPr="0071363A" w:rsidRDefault="0071363A" w:rsidP="0071363A">
      <w:pPr>
        <w:spacing w:after="0" w:line="240" w:lineRule="auto"/>
        <w:rPr>
          <w:rFonts w:eastAsia="Times New Roman" w:cs="Calibri"/>
          <w:color w:val="000000"/>
          <w:lang w:eastAsia="hr-HR"/>
        </w:rPr>
      </w:pPr>
    </w:p>
    <w:p w:rsidR="0071363A" w:rsidRPr="0071363A" w:rsidRDefault="0071363A" w:rsidP="0071363A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71363A">
        <w:rPr>
          <w:rFonts w:eastAsia="Times New Roman" w:cs="Calibri"/>
          <w:color w:val="000000"/>
          <w:lang w:eastAsia="hr-HR"/>
        </w:rPr>
        <w:t xml:space="preserve">                                                                                                      Predsjednik Školskog odbora,</w:t>
      </w:r>
    </w:p>
    <w:p w:rsidR="00713063" w:rsidRPr="00504C9C" w:rsidRDefault="0071363A" w:rsidP="0071363A">
      <w:pPr>
        <w:spacing w:after="0" w:line="240" w:lineRule="auto"/>
        <w:rPr>
          <w:rFonts w:eastAsia="Times New Roman" w:cs="Calibri"/>
          <w:color w:val="000000"/>
          <w:lang w:eastAsia="hr-HR"/>
        </w:rPr>
      </w:pPr>
      <w:r w:rsidRPr="0071363A">
        <w:rPr>
          <w:rFonts w:eastAsia="Times New Roman" w:cs="Calibri"/>
          <w:color w:val="000000"/>
          <w:lang w:eastAsia="hr-HR"/>
        </w:rPr>
        <w:t xml:space="preserve">                                                                                                              Dražen </w:t>
      </w:r>
      <w:proofErr w:type="spellStart"/>
      <w:r w:rsidRPr="0071363A">
        <w:rPr>
          <w:rFonts w:eastAsia="Times New Roman" w:cs="Calibri"/>
          <w:color w:val="000000"/>
          <w:lang w:eastAsia="hr-HR"/>
        </w:rPr>
        <w:t>Lekšan</w:t>
      </w:r>
      <w:proofErr w:type="spellEnd"/>
      <w:r w:rsidRPr="0071363A">
        <w:rPr>
          <w:rFonts w:eastAsia="Times New Roman" w:cs="Calibri"/>
          <w:color w:val="000000"/>
          <w:lang w:eastAsia="hr-HR"/>
        </w:rPr>
        <w:t xml:space="preserve">, </w:t>
      </w:r>
      <w:proofErr w:type="spellStart"/>
      <w:r w:rsidRPr="0071363A">
        <w:rPr>
          <w:rFonts w:eastAsia="Times New Roman" w:cs="Calibri"/>
          <w:color w:val="000000"/>
          <w:lang w:eastAsia="hr-HR"/>
        </w:rPr>
        <w:t>prof</w:t>
      </w:r>
      <w:proofErr w:type="spellEnd"/>
    </w:p>
    <w:p w:rsidR="008B06B8" w:rsidRDefault="008B06B8"/>
    <w:sectPr w:rsidR="008B06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063"/>
    <w:rsid w:val="00713063"/>
    <w:rsid w:val="0071363A"/>
    <w:rsid w:val="008B06B8"/>
    <w:rsid w:val="00AB0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1306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063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71306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-mil@hi.t-com.hr" TargetMode="External"/><Relationship Id="rId5" Type="http://schemas.openxmlformats.org/officeDocument/2006/relationships/hyperlink" Target="mailto:ured@os-marijeiline-uma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vesna-os</dc:creator>
  <cp:lastModifiedBy>vesna-os</cp:lastModifiedBy>
  <cp:revision>2</cp:revision>
  <dcterms:created xsi:type="dcterms:W3CDTF">2019-12-16T12:20:00Z</dcterms:created>
  <dcterms:modified xsi:type="dcterms:W3CDTF">2019-12-18T06:42:00Z</dcterms:modified>
</cp:coreProperties>
</file>